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7F" w:rsidRPr="00745520" w:rsidRDefault="00EF1E7F" w:rsidP="00EF1E7F">
      <w:pPr>
        <w:wordWrap/>
        <w:rPr>
          <w:rFonts w:ascii="Times New Roman" w:eastAsiaTheme="minorEastAsia" w:hAnsi="Times New Roman" w:cs="Times New Roman"/>
          <w:lang w:val="mn-MN"/>
        </w:rPr>
      </w:pPr>
      <w:r w:rsidRPr="00745520">
        <w:rPr>
          <w:rFonts w:ascii="Times New Roman" w:eastAsiaTheme="minorEastAsia" w:hAnsi="Times New Roman" w:cs="Times New Roman"/>
          <w:lang w:val="mn-MN"/>
        </w:rPr>
        <w:t>Сөүл хотын захиргааны мэдээлэл</w:t>
      </w:r>
      <w:r w:rsidR="00E2684A" w:rsidRPr="00745520">
        <w:rPr>
          <w:rFonts w:ascii="Times New Roman" w:eastAsiaTheme="minorEastAsia" w:hAnsi="Times New Roman" w:cs="Times New Roman"/>
          <w:lang w:val="mn-MN"/>
        </w:rPr>
        <w:t>:</w:t>
      </w:r>
      <w:r w:rsidRPr="00745520">
        <w:rPr>
          <w:rFonts w:ascii="Times New Roman" w:eastAsiaTheme="minorEastAsia" w:hAnsi="Times New Roman" w:cs="Times New Roman"/>
          <w:lang w:val="mn-MN"/>
        </w:rPr>
        <w:t xml:space="preserve"> Дугаар 2021-139</w:t>
      </w:r>
    </w:p>
    <w:p w:rsidR="00CC3DFC" w:rsidRPr="00745520" w:rsidRDefault="00CC3DFC" w:rsidP="00D052A8">
      <w:pPr>
        <w:wordWrap/>
        <w:rPr>
          <w:rFonts w:ascii="Times New Roman" w:eastAsiaTheme="minorEastAsia" w:hAnsi="Times New Roman" w:cs="Times New Roman"/>
          <w:sz w:val="20"/>
        </w:rPr>
        <w:sectPr w:rsidR="00CC3DFC" w:rsidRPr="00745520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:rsidR="00CC3DFC" w:rsidRPr="00745520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sz w:val="28"/>
        </w:rPr>
      </w:pPr>
    </w:p>
    <w:p w:rsidR="00EF1E7F" w:rsidRPr="00745520" w:rsidRDefault="00EF1E7F" w:rsidP="00357B99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  <w:t>КОРОНА-19 ХАЛДВАРТ ӨВЧНИЙ ТА</w:t>
      </w:r>
      <w:r w:rsidR="00357B99" w:rsidRPr="00745520"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  <w:t>РХАЛТААС СЭРГИЙЛЭХ АЯНЫ ХҮРЭЭНД</w:t>
      </w:r>
      <w:r w:rsidR="00357B99" w:rsidRPr="00745520"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  <w:br/>
      </w:r>
      <w:r w:rsidRPr="00745520"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  <w:t>ГАДААД АЖИЛЧ</w:t>
      </w:r>
      <w:r w:rsidR="00E2684A" w:rsidRPr="00745520"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  <w:t>ДЫГ ШИНЖИЛГЭЭНД ХАМРУУЛАХ ТУХАЙ</w:t>
      </w:r>
    </w:p>
    <w:p w:rsidR="00CC3DFC" w:rsidRPr="00745520" w:rsidRDefault="00CC3DFC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8"/>
          <w:lang w:val="mn-MN"/>
        </w:rPr>
      </w:pPr>
    </w:p>
    <w:p w:rsidR="00DF6266" w:rsidRPr="00745520" w:rsidRDefault="00EF1E7F" w:rsidP="00D052A8">
      <w:pPr>
        <w:pStyle w:val="a8"/>
        <w:wordWrap/>
        <w:spacing w:line="304" w:lineRule="auto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Сөүл хотод Короно-19 халдварт өвчний тархалтын хүрээ тэлэгдэхээс урьдчилан сэргийлэх аяны хүрээнд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Халдварт өвчнөөс урьдчилан сэргийлэх, хяналт тавих тухай хууль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  <w:r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-н заалтын дагуу дараахь захирамжийг хэрэгжүүлэхээр төлөвлөөд байна.</w:t>
      </w:r>
    </w:p>
    <w:p w:rsidR="00CC3DFC" w:rsidRPr="00745520" w:rsidRDefault="00CC3DFC" w:rsidP="00D052A8">
      <w:pPr>
        <w:pStyle w:val="a8"/>
        <w:wordWrap/>
        <w:spacing w:line="304" w:lineRule="auto"/>
        <w:ind w:left="1728" w:hanging="1728"/>
        <w:rPr>
          <w:rFonts w:ascii="Times New Roman" w:eastAsiaTheme="minorEastAsia" w:hAnsi="Times New Roman" w:cs="Times New Roman"/>
          <w:sz w:val="6"/>
          <w:szCs w:val="10"/>
          <w:lang w:val="mn-MN"/>
        </w:rPr>
      </w:pPr>
    </w:p>
    <w:p w:rsidR="00EF1E7F" w:rsidRPr="00745520" w:rsidRDefault="00EF1E7F" w:rsidP="00EF1E7F">
      <w:pPr>
        <w:pStyle w:val="a8"/>
        <w:wordWrap/>
        <w:spacing w:line="304" w:lineRule="auto"/>
        <w:ind w:left="1728" w:hanging="1728"/>
        <w:jc w:val="right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2021 оны 3 сарын 17</w:t>
      </w:r>
    </w:p>
    <w:p w:rsidR="00EF1E7F" w:rsidRPr="00745520" w:rsidRDefault="00EF1E7F" w:rsidP="00EF1E7F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bCs/>
          <w:sz w:val="24"/>
          <w:szCs w:val="24"/>
          <w:lang w:val="mn-MN"/>
        </w:rPr>
        <w:t>СӨҮЛ ХОТЫН ЗАСАГ ДАРГА</w:t>
      </w:r>
    </w:p>
    <w:p w:rsidR="00CC3DFC" w:rsidRPr="00745520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10"/>
          <w:lang w:val="mn-MN"/>
        </w:rPr>
      </w:pPr>
    </w:p>
    <w:p w:rsidR="00CC3DFC" w:rsidRPr="00745520" w:rsidRDefault="00C6612C" w:rsidP="00E2684A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 xml:space="preserve">1. </w:t>
      </w:r>
      <w:r w:rsidR="00EF1E7F" w:rsidRPr="00745520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Хамрагдах бүс нутаг:</w:t>
      </w:r>
      <w:r w:rsidR="00EF1E7F" w:rsidRPr="00745520"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  <w:t xml:space="preserve"> </w:t>
      </w:r>
      <w:r w:rsidR="00DF08AD" w:rsidRPr="00745520"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  <w:t xml:space="preserve">Сөүл </w:t>
      </w:r>
      <w:r w:rsidR="00745520"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  <w:t>хотын харь</w:t>
      </w:r>
      <w:r w:rsidR="00EF1E7F" w:rsidRPr="00745520"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  <w:t>яа нийт нутаг дэвсгэр</w:t>
      </w:r>
    </w:p>
    <w:p w:rsidR="00CC3DFC" w:rsidRPr="00745520" w:rsidRDefault="00C6612C" w:rsidP="00E2684A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2.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Хэрэгжих хугацаа: 2021. 3. 17</w:t>
      </w:r>
      <w:r w:rsidR="00784448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(Лхагва) ~ 2021. 3. 31.</w:t>
      </w:r>
      <w:r w:rsidR="00784448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(Лхагва)</w:t>
      </w:r>
      <w:r w:rsidR="00784448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(15 хоног)</w:t>
      </w:r>
    </w:p>
    <w:p w:rsidR="00CC3DFC" w:rsidRPr="00745520" w:rsidRDefault="00C6612C" w:rsidP="00E2684A">
      <w:pPr>
        <w:pStyle w:val="a8"/>
        <w:wordWrap/>
        <w:spacing w:before="100" w:line="304" w:lineRule="auto"/>
        <w:ind w:left="2268" w:hanging="2268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3.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Хамрагдах хүрээ:</w:t>
      </w:r>
      <w:r w:rsid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Сөүл хотын харь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яа нутаг дэвсгэр дээр үйл ажиллагаа явуулж буй гадаад ажилчинтай аж ахуйн нэгж </w:t>
      </w:r>
      <w:r w:rsidR="00EF1E7F" w:rsidRPr="00745520">
        <w:rPr>
          <w:rFonts w:ascii="Times New Roman" w:eastAsia="Arial Unicode MS" w:hAnsi="Times New Roman" w:cs="Times New Roman"/>
          <w:sz w:val="24"/>
          <w:szCs w:val="24"/>
          <w:lang w:val="mn-MN"/>
        </w:rPr>
        <w:t>байгууллагын ажил олгогч болон гадаад ажилчин</w:t>
      </w:r>
      <w:r w:rsidR="00784448" w:rsidRPr="00745520">
        <w:rPr>
          <w:rFonts w:ascii="Times New Roman" w:eastAsia="Arial Unicode MS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="Arial Unicode MS" w:hAnsi="Times New Roman" w:cs="Times New Roman"/>
          <w:sz w:val="24"/>
          <w:szCs w:val="24"/>
          <w:lang w:val="mn-MN"/>
        </w:rPr>
        <w:t>(Үүнд бүртгэлгүй гадаад ажилчин багтана)</w:t>
      </w:r>
    </w:p>
    <w:p w:rsidR="000161FD" w:rsidRPr="00745520" w:rsidRDefault="00C6612C" w:rsidP="00E2684A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b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4.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Агуулга</w:t>
      </w:r>
    </w:p>
    <w:p w:rsidR="000161FD" w:rsidRPr="00745520" w:rsidRDefault="000161FD" w:rsidP="00E2684A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-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Гадаад ажилчин ажиллуулж буй ажил олгогч нь заасан хугацааны дотор гадаад ажилчдыг Корона-19 шинжилгээнд хамруулах арга хэмжээ авах</w:t>
      </w:r>
    </w:p>
    <w:p w:rsidR="00186C2C" w:rsidRPr="00745520" w:rsidRDefault="000161FD" w:rsidP="00E2684A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>-</w:t>
      </w:r>
      <w:r w:rsidR="00137DBB"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Гадаад ажилчин</w:t>
      </w:r>
      <w:r w:rsidR="00E2684A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</w:t>
      </w:r>
      <w:r w:rsidR="00EF1E7F" w:rsidRPr="00745520">
        <w:rPr>
          <w:rFonts w:ascii="Times New Roman" w:eastAsia="Arial Unicode MS" w:hAnsi="Times New Roman" w:cs="Times New Roman"/>
          <w:sz w:val="24"/>
          <w:szCs w:val="24"/>
          <w:lang w:val="mn-MN"/>
        </w:rPr>
        <w:t>Үүнд бүртгэлгүй гад гадаад ажилчин багтана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) заасан хугацааны дотор даруй Корона-19 шинжилгээнд хамрагдах</w:t>
      </w:r>
    </w:p>
    <w:p w:rsidR="00CC3DFC" w:rsidRPr="00745520" w:rsidRDefault="00186C2C" w:rsidP="00E2684A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>※</w:t>
      </w:r>
      <w:r w:rsidR="00C6612C"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Жич, 2021 оны 3 сарын 1-нээс хойш Корона-19 шинжилгээнд хамрагдсан тохиолдолд тус захирамжийг дагаж мөрдсөнд тооцно.</w:t>
      </w:r>
      <w:r w:rsidR="006C2125" w:rsidRPr="00745520">
        <w:rPr>
          <w:rFonts w:ascii="Times New Roman" w:eastAsiaTheme="minorEastAsia" w:hAnsi="Times New Roman" w:cs="Times New Roman"/>
          <w:sz w:val="24"/>
          <w:lang w:val="mn-MN"/>
        </w:rPr>
        <w:t>.</w:t>
      </w:r>
    </w:p>
    <w:p w:rsidR="00186C2C" w:rsidRPr="00745520" w:rsidRDefault="00186C2C" w:rsidP="00E2684A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※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Корона-19 шинжилгээнд гадаад иргэний бүртгэлгүй гадаад иргэдийг виз шалгахгүйгээр, үнэ төлбөргүй хамруулах бөгөөд шинжилгээний явцад авсан мэдээллийг зөвхөн халдварт өвчний тархалтаас сэргийлэх зорилгоор ашиглана</w:t>
      </w:r>
      <w:r w:rsidR="00784448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(Хавсралт 1)</w:t>
      </w:r>
    </w:p>
    <w:p w:rsidR="00186C2C" w:rsidRPr="00745520" w:rsidRDefault="00186C2C" w:rsidP="00E2684A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※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Аж ахуй эрхэлч гадаад иргэн мөн адил шинжилгээнд хамрагдана</w:t>
      </w:r>
    </w:p>
    <w:p w:rsidR="00CC3DFC" w:rsidRPr="00745520" w:rsidRDefault="00C6612C" w:rsidP="00E2684A">
      <w:pPr>
        <w:pStyle w:val="a8"/>
        <w:wordWrap/>
        <w:spacing w:before="100" w:line="304" w:lineRule="auto"/>
        <w:ind w:left="6096" w:hanging="6096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5.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Захирамжийн хүчин төгөлдөр хэрэгжих хугацаа</w:t>
      </w:r>
      <w:r w:rsidR="00E2684A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: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Нийтэд зарлагдсан мөчөөс эхлэн хүчин төгөлдөр үйлчилнэ.</w:t>
      </w:r>
    </w:p>
    <w:p w:rsidR="000161FD" w:rsidRPr="00745520" w:rsidRDefault="00C6612C" w:rsidP="00E2684A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6.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Хуулийн үндэслэл:</w:t>
      </w:r>
    </w:p>
    <w:p w:rsidR="000161FD" w:rsidRPr="00745520" w:rsidRDefault="000161FD" w:rsidP="00E2684A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-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Халдварт өвчнөөс урьдчилан сэргийлэх тухай хуулийн 49.1.3 дугаар заалт</w:t>
      </w:r>
    </w:p>
    <w:p w:rsidR="00CC3DFC" w:rsidRPr="00745520" w:rsidRDefault="000161FD" w:rsidP="00E2684A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>-</w:t>
      </w: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Халдварт өвчнөөс урьдчилан сэргийлэх тухай хуулийн 81 дүгээр зүйлийн 1 дэх заалт</w:t>
      </w:r>
      <w:r w:rsidR="00E2684A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(Ял, шийтгэл оногдуулах тухай)</w:t>
      </w:r>
    </w:p>
    <w:p w:rsidR="00CC3DFC" w:rsidRPr="00745520" w:rsidRDefault="00C6612C" w:rsidP="00E2684A">
      <w:pPr>
        <w:pStyle w:val="a8"/>
        <w:wordWrap/>
        <w:spacing w:before="100" w:line="296" w:lineRule="auto"/>
        <w:ind w:left="2835" w:hanging="2835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7.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Шинжилгээ өгөх газар</w:t>
      </w:r>
      <w:r w:rsidR="00E2684A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: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Аж ахуйн нэгж, байгууллагын харъяа нутаг дэвсгэр болон оршин суугаа газрын харъяа дүүргийн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Шинжилгээний сорил авах цэг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</w:p>
    <w:p w:rsidR="00CC3DFC" w:rsidRPr="00745520" w:rsidRDefault="00C6612C" w:rsidP="00E2684A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※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Сөүл хотод үйл ажиллагаа явуулж буй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Шинжилгээний сорил авах цэг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-ийн жагсаалт</w:t>
      </w:r>
      <w:r w:rsidR="00E2684A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(Хавсралт 2)</w:t>
      </w:r>
    </w:p>
    <w:p w:rsidR="00CC3DFC" w:rsidRPr="00745520" w:rsidRDefault="00C6612C" w:rsidP="00E2684A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8.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Шинжилгээний үнэ: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Төлбөргүй</w:t>
      </w:r>
    </w:p>
    <w:p w:rsidR="000161FD" w:rsidRPr="00745520" w:rsidRDefault="00C6612C" w:rsidP="00E2684A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9.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Зөрчлийн тухай хуулийн дагуу авах арга хэмжээ:</w:t>
      </w:r>
    </w:p>
    <w:p w:rsidR="00CC3DFC" w:rsidRPr="00745520" w:rsidRDefault="000161FD" w:rsidP="00E2684A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lastRenderedPageBreak/>
        <w:t xml:space="preserve">-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Энэхүү захирамжийн зүйл, заалтыг дагаж мөрдөөгүй этгээдэд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Халдварт өвчнөөс урьдчилан сэргийлэх, хяналт тавих тухай хууль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-ийн 81 дүгээр зүйлийн 81.10 дахь заалтын дагуу хоёр сая хүртэлх вонын мөнгөн торгууль ногдуулна. Захирамжийг дагаж мөрдөөгүйн улмаас халдвар авч, түүнээс үүдэн дэгдсэн халдварын тархалтаас сэргийлэх ажиллагааны бүхий л зардлыг нэхэмжилнэ.</w:t>
      </w:r>
    </w:p>
    <w:p w:rsidR="000161FD" w:rsidRPr="00745520" w:rsidRDefault="00C6612C" w:rsidP="00E2684A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10.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Захирамжийн тухай гомдол, өргөдөл гаргах:</w:t>
      </w:r>
    </w:p>
    <w:p w:rsidR="001A41FE" w:rsidRPr="00745520" w:rsidRDefault="000161FD" w:rsidP="00E2684A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-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Энэхүү захирамжтай холбогдуулан гаргах гомдол, өргөдлийг тус захирамж хүчин төгөлдөр үйлчилж эхэлсэн өдрөөс хойш 90 хоногийн дотор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Захиргааны хэрэг хянан шийдвэрлэх тухай хууль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-н 23 дугаар зүйлийн 1 дэх заалтын дагуу захиргааны хэргийн шүүхэд гаргаж болно.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Захиргааны хэргийн талаар шүүхэд гомдол гаргах тухай хууль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-н 9 дүгээр зүйл заалтын дагуу засаг захиргааны үйл ажиллагааны талаархи гомдол, өргөдлийг оршин суугаа газрын харъяа дүүргийнхээ Захиргааны хэргийн шүүхэд гаргаж, буцаан татах боломжтой.</w:t>
      </w:r>
    </w:p>
    <w:p w:rsidR="00CC3DFC" w:rsidRPr="00745520" w:rsidRDefault="001A41FE" w:rsidP="00E2684A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-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Захирамжийг хүлээж аваагүй иргэн 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“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Захиргааны үйл ажиллааны тухай хууль</w:t>
      </w:r>
      <w:r w:rsidR="00357B99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”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-н 24 дүгээр зүйлийн 1 дэх заалтын дагуу тухайн бичиг баримтыг гаргуулж авах тухай хүсэлт гаргаж болно.</w:t>
      </w:r>
    </w:p>
    <w:p w:rsidR="00CC3DFC" w:rsidRPr="00745520" w:rsidRDefault="00C6612C" w:rsidP="00E2684A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b/>
          <w:sz w:val="24"/>
          <w:lang w:val="mn-MN"/>
        </w:rPr>
        <w:t xml:space="preserve">11.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Лавлах утас: </w:t>
      </w:r>
      <w:r w:rsidR="00EF1E7F" w:rsidRPr="00745520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120 Тасан дуудлагын төв</w:t>
      </w:r>
      <w:r w:rsidR="00E2684A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(02-120)</w:t>
      </w:r>
    </w:p>
    <w:p w:rsidR="00CC3DFC" w:rsidRPr="00745520" w:rsidRDefault="00C6612C" w:rsidP="00E2684A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  <w:lang w:val="mn-MN"/>
        </w:rPr>
      </w:pPr>
      <w:r w:rsidRPr="00745520">
        <w:rPr>
          <w:rFonts w:ascii="Times New Roman" w:eastAsiaTheme="minorEastAsia" w:hAnsi="Times New Roman" w:cs="Times New Roman"/>
          <w:sz w:val="24"/>
          <w:lang w:val="mn-MN"/>
        </w:rPr>
        <w:t xml:space="preserve">※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Гадаад хэлний орчуулгын үйлчилгээ үзүүлэх байгууллагын нэрсийн жагсаалт</w:t>
      </w:r>
      <w:r w:rsidR="00E2684A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E7F" w:rsidRPr="00745520">
        <w:rPr>
          <w:rFonts w:ascii="Times New Roman" w:eastAsiaTheme="minorEastAsia" w:hAnsi="Times New Roman" w:cs="Times New Roman"/>
          <w:sz w:val="24"/>
          <w:szCs w:val="24"/>
          <w:lang w:val="mn-MN"/>
        </w:rPr>
        <w:t>(Хавсралт 3)</w:t>
      </w:r>
    </w:p>
    <w:p w:rsidR="00D052A8" w:rsidRPr="00745520" w:rsidRDefault="00D052A8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sz w:val="20"/>
          <w:lang w:val="mn-MN"/>
        </w:rPr>
      </w:pPr>
      <w:r w:rsidRPr="00745520">
        <w:rPr>
          <w:rFonts w:ascii="Times New Roman" w:eastAsiaTheme="minorEastAsia" w:hAnsi="Times New Roman" w:cs="Times New Roman"/>
          <w:sz w:val="20"/>
          <w:lang w:val="mn-MN"/>
        </w:rPr>
        <w:br w:type="page"/>
      </w: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E20C4D" w:rsidRPr="00745520" w:rsidTr="009C382B">
        <w:trPr>
          <w:trHeight w:val="393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20C4D" w:rsidRPr="00745520" w:rsidRDefault="00E20C4D" w:rsidP="009C382B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 w:rsidRPr="00745520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mn-MN"/>
              </w:rPr>
              <w:lastRenderedPageBreak/>
              <w:t>Хавсралт</w:t>
            </w:r>
            <w:r w:rsidRPr="00745520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</w:rPr>
              <w:t xml:space="preserve"> 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20C4D" w:rsidRPr="00745520" w:rsidRDefault="00E20C4D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20C4D" w:rsidRPr="00745520" w:rsidRDefault="00E20C4D" w:rsidP="002733DE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</w:pP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Гадаадын иргэн ковид-19-ийн үнэгүй шинжилгээ өгөх зааварчилгаа</w:t>
            </w:r>
          </w:p>
        </w:tc>
      </w:tr>
    </w:tbl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sz w:val="20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sz w:val="20"/>
          <w:lang w:val="mn-M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E20C4D" w:rsidRPr="00B024E9" w:rsidTr="00E20C4D">
        <w:trPr>
          <w:trHeight w:val="1356"/>
        </w:trPr>
        <w:tc>
          <w:tcPr>
            <w:tcW w:w="9554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0C4D" w:rsidRPr="00745520" w:rsidRDefault="00E20C4D" w:rsidP="00E20C4D">
            <w:pPr>
              <w:tabs>
                <w:tab w:val="left" w:pos="5866"/>
              </w:tabs>
              <w:wordWrap/>
              <w:snapToGrid w:val="0"/>
              <w:spacing w:before="100" w:after="60"/>
              <w:ind w:left="494" w:hanging="494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pacing w:val="-16"/>
                <w:sz w:val="48"/>
                <w:szCs w:val="48"/>
                <w:lang w:val="mn-MN"/>
              </w:rPr>
            </w:pPr>
            <w:r w:rsidRPr="0074552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48"/>
                <w:szCs w:val="48"/>
                <w:lang w:val="mn-MN"/>
              </w:rPr>
              <w:t>Гадаадын иргэн ковид-19-ийн үнэгүй шинжилгээ өгөх зааварчилгаа</w:t>
            </w:r>
          </w:p>
        </w:tc>
      </w:tr>
    </w:tbl>
    <w:p w:rsidR="00E20C4D" w:rsidRPr="00745520" w:rsidRDefault="00E20C4D" w:rsidP="00316BEA">
      <w:pPr>
        <w:wordWrap/>
        <w:spacing w:line="384" w:lineRule="auto"/>
        <w:ind w:right="508"/>
        <w:textAlignment w:val="baseline"/>
        <w:rPr>
          <w:rFonts w:ascii="Times New Roman" w:eastAsia="한컴바탕확장" w:hAnsi="Times New Roman" w:cs="Times New Roman"/>
          <w:color w:val="000000"/>
          <w:w w:val="98"/>
          <w:sz w:val="26"/>
          <w:szCs w:val="26"/>
          <w:lang w:val="mn-M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E20C4D" w:rsidRPr="00B024E9" w:rsidTr="00E20C4D">
        <w:trPr>
          <w:trHeight w:val="82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snapToGrid w:val="0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pacing w:val="18"/>
                <w:sz w:val="44"/>
                <w:szCs w:val="44"/>
                <w:lang w:val="mn-MN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Хэн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ч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байсан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халдвар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авч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болно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, 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өөрийн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мэдэлг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үй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хайртай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гэр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б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үл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болон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ойр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орчмын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х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үмүүст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халдвар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тарааж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pacing w:val="-4"/>
                <w:sz w:val="36"/>
                <w:szCs w:val="36"/>
                <w:lang w:val="mn-MN"/>
              </w:rPr>
              <w:t>болно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40"/>
                <w:szCs w:val="40"/>
                <w:lang w:val="mn-MN"/>
              </w:rPr>
              <w:t>.</w:t>
            </w:r>
            <w:r w:rsidRPr="0074552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mn-MN"/>
              </w:rPr>
              <w:t xml:space="preserve"> </w:t>
            </w:r>
          </w:p>
        </w:tc>
      </w:tr>
    </w:tbl>
    <w:p w:rsidR="00E20C4D" w:rsidRPr="00745520" w:rsidRDefault="00E20C4D" w:rsidP="00745520">
      <w:pPr>
        <w:snapToGrid w:val="0"/>
        <w:spacing w:before="60" w:after="60" w:line="336" w:lineRule="auto"/>
        <w:ind w:left="548" w:hanging="548"/>
        <w:textAlignment w:val="baseline"/>
        <w:rPr>
          <w:rFonts w:ascii="Times New Roman" w:eastAsia="굴림" w:hAnsi="Times New Roman" w:cs="Times New Roman"/>
          <w:color w:val="000000"/>
          <w:spacing w:val="-8"/>
          <w:sz w:val="24"/>
          <w:szCs w:val="24"/>
          <w:lang w:val="mn-MN"/>
        </w:rPr>
      </w:pPr>
      <w:r w:rsidRPr="00745520">
        <w:rPr>
          <w:rFonts w:ascii="Times New Roman" w:eastAsia="바탕" w:hAnsi="Times New Roman" w:cs="Times New Roman"/>
          <w:color w:val="000000"/>
          <w:sz w:val="26"/>
          <w:szCs w:val="26"/>
          <w:lang w:val="mn-MN"/>
        </w:rPr>
        <w:t>□</w:t>
      </w:r>
      <w:r w:rsidRPr="00745520">
        <w:rPr>
          <w:rFonts w:ascii="Times New Roman" w:eastAsia="한컴바탕확장" w:hAnsi="Times New Roman" w:cs="Times New Roman"/>
          <w:color w:val="000000"/>
          <w:sz w:val="26"/>
          <w:szCs w:val="26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Гадаадын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иргэн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танд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ковид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-19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халдварын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шинж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тэмдэг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илэрвэл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заавал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шинжилгээ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color w:val="000000"/>
          <w:spacing w:val="-8"/>
          <w:sz w:val="24"/>
          <w:szCs w:val="24"/>
          <w:lang w:val="mn-MN"/>
        </w:rPr>
        <w:t>өгөөрэй</w:t>
      </w:r>
      <w:r w:rsidRPr="00745520">
        <w:rPr>
          <w:rFonts w:ascii="Times New Roman" w:eastAsia="한컴바탕확장" w:hAnsi="Times New Roman" w:cs="Times New Roman"/>
          <w:color w:val="000000"/>
          <w:sz w:val="26"/>
          <w:szCs w:val="26"/>
          <w:lang w:val="mn-MN"/>
        </w:rPr>
        <w:t>.</w:t>
      </w:r>
    </w:p>
    <w:p w:rsidR="00E20C4D" w:rsidRPr="00745520" w:rsidRDefault="00E20C4D" w:rsidP="00745520">
      <w:pPr>
        <w:snapToGrid w:val="0"/>
        <w:spacing w:before="60" w:line="336" w:lineRule="auto"/>
        <w:ind w:left="518" w:hanging="518"/>
        <w:textAlignment w:val="baseline"/>
        <w:rPr>
          <w:rFonts w:ascii="Times New Roman" w:eastAsia="굴림" w:hAnsi="Times New Roman" w:cs="Times New Roman"/>
          <w:color w:val="000000"/>
          <w:sz w:val="24"/>
          <w:szCs w:val="24"/>
          <w:lang w:val="mn-MN"/>
        </w:rPr>
      </w:pPr>
      <w:r w:rsidRPr="00745520">
        <w:rPr>
          <w:rFonts w:ascii="Times New Roman" w:eastAsia="바탕" w:hAnsi="Times New Roman" w:cs="Times New Roman"/>
          <w:color w:val="000000"/>
          <w:sz w:val="26"/>
          <w:szCs w:val="26"/>
          <w:lang w:val="mn-MN"/>
        </w:rPr>
        <w:t>□</w:t>
      </w:r>
      <w:r w:rsidRPr="00745520">
        <w:rPr>
          <w:rFonts w:ascii="Times New Roman" w:eastAsia="한컴바탕확장" w:hAnsi="Times New Roman" w:cs="Times New Roman"/>
          <w:color w:val="000000"/>
          <w:sz w:val="26"/>
          <w:szCs w:val="26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Хэн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ч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байсан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халдвар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авах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магадлалтай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, 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өөрийн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мэдэлг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хайртай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гэр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б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үлдээ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халдвар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тараах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талтай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учраас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шинж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тэмдэг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илрээг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байсан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ч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шинжилгээнд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хамрагдаарай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E20C4D" w:rsidRPr="00B024E9" w:rsidTr="00E20C4D">
        <w:trPr>
          <w:trHeight w:val="167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spacing w:after="160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pacing w:val="24"/>
                <w:sz w:val="36"/>
                <w:szCs w:val="36"/>
                <w:lang w:val="mn-MN"/>
              </w:rPr>
            </w:pP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Хууль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бусаар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оршин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4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суугаа гадаадын иргэн гэдэг шалтгаанаар айдас түгшүүртэй байна уу</w:t>
            </w:r>
            <w:r w:rsidRPr="00745520">
              <w:rPr>
                <w:rFonts w:ascii="Times New Roman" w:eastAsia="HY헤드라인M" w:hAnsi="Times New Roman" w:cs="Times New Roman"/>
                <w:b/>
                <w:bCs/>
                <w:color w:val="000000"/>
                <w:spacing w:val="24"/>
                <w:sz w:val="36"/>
                <w:szCs w:val="36"/>
                <w:lang w:val="mn-MN"/>
              </w:rPr>
              <w:t>?</w:t>
            </w:r>
          </w:p>
          <w:p w:rsidR="00E20C4D" w:rsidRPr="00745520" w:rsidRDefault="00E20C4D" w:rsidP="00745520">
            <w:pPr>
              <w:spacing w:after="160"/>
              <w:textAlignment w:val="baseline"/>
              <w:rPr>
                <w:rFonts w:ascii="Times New Roman" w:eastAsia="굴림" w:hAnsi="Times New Roman" w:cs="Times New Roman"/>
                <w:color w:val="000000"/>
                <w:spacing w:val="26"/>
                <w:sz w:val="44"/>
                <w:szCs w:val="44"/>
                <w:lang w:val="mn-MN"/>
              </w:rPr>
            </w:pP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Айж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6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эмээх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6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зүйлгүйгээр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6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үнэгүй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6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шинжилгээнд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pacing w:val="26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хамрагдаарай</w:t>
            </w:r>
            <w:r w:rsidRPr="00745520">
              <w:rPr>
                <w:rFonts w:ascii="Times New Roman" w:eastAsia="HY헤드라인M" w:hAnsi="Times New Roman" w:cs="Times New Roman"/>
                <w:b/>
                <w:bCs/>
                <w:color w:val="000000"/>
                <w:spacing w:val="26"/>
                <w:sz w:val="36"/>
                <w:szCs w:val="36"/>
                <w:lang w:val="mn-MN"/>
              </w:rPr>
              <w:t>!</w:t>
            </w:r>
          </w:p>
        </w:tc>
      </w:tr>
    </w:tbl>
    <w:p w:rsidR="00E20C4D" w:rsidRPr="00745520" w:rsidRDefault="00E20C4D" w:rsidP="00745520">
      <w:pPr>
        <w:snapToGrid w:val="0"/>
        <w:spacing w:before="60" w:line="336" w:lineRule="auto"/>
        <w:ind w:left="550" w:hanging="550"/>
        <w:textAlignment w:val="baseline"/>
        <w:rPr>
          <w:rFonts w:ascii="Times New Roman" w:eastAsia="굴림" w:hAnsi="Times New Roman" w:cs="Times New Roman"/>
          <w:color w:val="000000"/>
          <w:sz w:val="24"/>
          <w:szCs w:val="24"/>
          <w:lang w:val="mn-MN"/>
        </w:rPr>
      </w:pPr>
      <w:r w:rsidRPr="00745520">
        <w:rPr>
          <w:rFonts w:ascii="Times New Roman" w:eastAsia="바탕" w:hAnsi="Times New Roman" w:cs="Times New Roman"/>
          <w:color w:val="000000"/>
          <w:sz w:val="24"/>
          <w:szCs w:val="24"/>
          <w:lang w:val="mn-MN"/>
        </w:rPr>
        <w:t>□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Оршин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суух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хугацаа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нь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хэтэрсэн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хууль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бусаар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оршин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суугаа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гадаадын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иргэн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виз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>-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ний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ангилал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хамаарахг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үйгээр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үнэгүй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ковид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>-19-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ийн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шинжилгээ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өгөх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боломжтой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б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өгөөд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т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үргэвчилсэн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шинжилгээ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өгөх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цэг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үүдэд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айж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эмээх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з</w:t>
      </w:r>
      <w:r w:rsidRPr="00745520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val="mn-MN"/>
        </w:rPr>
        <w:t>үйлгүйгээр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шинжилгээнд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хамрагдаарай</w:t>
      </w:r>
      <w:r w:rsidRPr="00745520">
        <w:rPr>
          <w:rFonts w:ascii="Times New Roman" w:eastAsia="한컴바탕확장" w:hAnsi="Times New Roman" w:cs="Times New Roman"/>
          <w:color w:val="000000"/>
          <w:spacing w:val="-4"/>
          <w:sz w:val="24"/>
          <w:szCs w:val="24"/>
          <w:lang w:val="mn-MN"/>
        </w:rPr>
        <w:t>.</w:t>
      </w:r>
    </w:p>
    <w:p w:rsidR="00E20C4D" w:rsidRPr="00316BEA" w:rsidRDefault="00E20C4D" w:rsidP="00316BEA">
      <w:pPr>
        <w:snapToGrid w:val="0"/>
        <w:spacing w:before="60" w:line="336" w:lineRule="auto"/>
        <w:ind w:left="494" w:hanging="494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8"/>
          <w:sz w:val="24"/>
          <w:szCs w:val="24"/>
          <w:lang w:val="mn-MN"/>
        </w:rPr>
      </w:pP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□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Эр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үүл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мэндийн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байгууллагад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өгсөн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хувийн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мэдээллийг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з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өвхөн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халдварт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өвчин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сэргийлэх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зорилгоор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ашиглах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ба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Хууль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з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үйн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яамнаас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хууль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бусаар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оршин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суугаа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гэдэг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шалтаанаар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албадан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барьж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хорихг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үй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E20C4D" w:rsidRPr="00B024E9" w:rsidTr="00E20C4D">
        <w:trPr>
          <w:trHeight w:val="1159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spacing w:after="160" w:line="256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6"/>
                <w:sz w:val="44"/>
                <w:szCs w:val="44"/>
                <w:lang w:val="mn-MN"/>
              </w:rPr>
            </w:pPr>
            <w:r w:rsidRPr="00745520">
              <w:rPr>
                <w:rFonts w:ascii="Times New Roman" w:eastAsia="MS Mincho" w:hAnsi="Times New Roman" w:cs="Times New Roman"/>
                <w:color w:val="000000"/>
                <w:sz w:val="36"/>
                <w:szCs w:val="36"/>
                <w:lang w:val="mn-MN"/>
              </w:rPr>
              <w:t>Өөрт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36"/>
                <w:szCs w:val="36"/>
                <w:lang w:val="mn-MN"/>
              </w:rPr>
              <w:t>ойр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36"/>
                <w:szCs w:val="36"/>
                <w:lang w:val="mn-MN"/>
              </w:rPr>
              <w:t>шинжилгээ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MS Mincho" w:hAnsi="Times New Roman" w:cs="Times New Roman"/>
                <w:color w:val="000000"/>
                <w:sz w:val="36"/>
                <w:szCs w:val="36"/>
                <w:lang w:val="mn-MN"/>
              </w:rPr>
              <w:t>өгөх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36"/>
                <w:szCs w:val="36"/>
                <w:lang w:val="mn-MN"/>
              </w:rPr>
              <w:t>цэгийг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36"/>
                <w:szCs w:val="36"/>
                <w:lang w:val="mn-MN"/>
              </w:rPr>
              <w:t>мэдэхийг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36"/>
                <w:szCs w:val="36"/>
                <w:lang w:val="mn-MN"/>
              </w:rPr>
              <w:t>х</w:t>
            </w:r>
            <w:r w:rsidRPr="00745520">
              <w:rPr>
                <w:rFonts w:ascii="Times New Roman" w:eastAsia="MS Mincho" w:hAnsi="Times New Roman" w:cs="Times New Roman"/>
                <w:color w:val="000000"/>
                <w:sz w:val="36"/>
                <w:szCs w:val="36"/>
                <w:lang w:val="mn-MN"/>
              </w:rPr>
              <w:t>үсвэ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36"/>
                <w:szCs w:val="36"/>
                <w:lang w:val="mn-MN"/>
              </w:rPr>
              <w:t>л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 xml:space="preserve">1339,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орчуулагч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хэрэгтэй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бол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 xml:space="preserve"> 1345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>эсвэл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sz w:val="36"/>
                <w:szCs w:val="36"/>
                <w:lang w:val="mn-MN"/>
              </w:rPr>
              <w:t xml:space="preserve"> 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w w:val="99"/>
                <w:sz w:val="36"/>
                <w:szCs w:val="36"/>
                <w:lang w:val="mn-MN"/>
              </w:rPr>
              <w:t>1330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pacing w:val="6"/>
                <w:sz w:val="36"/>
                <w:szCs w:val="36"/>
                <w:lang w:val="mn-MN"/>
              </w:rPr>
              <w:t xml:space="preserve"> </w:t>
            </w:r>
          </w:p>
        </w:tc>
      </w:tr>
    </w:tbl>
    <w:p w:rsidR="00E20C4D" w:rsidRDefault="00E20C4D" w:rsidP="00694C84">
      <w:pPr>
        <w:snapToGrid w:val="0"/>
        <w:spacing w:before="60" w:line="336" w:lineRule="auto"/>
        <w:ind w:left="532" w:hanging="532"/>
        <w:textAlignment w:val="baseline"/>
        <w:rPr>
          <w:rFonts w:ascii="Times New Roman" w:eastAsia="바탕" w:hAnsi="Times New Roman" w:cs="Times New Roman"/>
          <w:color w:val="000000"/>
          <w:w w:val="99"/>
          <w:sz w:val="24"/>
          <w:szCs w:val="24"/>
          <w:lang w:val="mn-MN"/>
        </w:rPr>
      </w:pPr>
      <w:r w:rsidRPr="00745520">
        <w:rPr>
          <w:rFonts w:ascii="Times New Roman" w:eastAsia="바탕" w:hAnsi="Times New Roman" w:cs="Times New Roman"/>
          <w:color w:val="000000"/>
          <w:sz w:val="26"/>
          <w:szCs w:val="26"/>
          <w:lang w:val="mn-MN"/>
        </w:rPr>
        <w:t>□</w:t>
      </w:r>
      <w:r w:rsidRPr="00745520">
        <w:rPr>
          <w:rFonts w:ascii="Times New Roman" w:eastAsia="한컴바탕확장" w:hAnsi="Times New Roman" w:cs="Times New Roman"/>
          <w:color w:val="000000"/>
          <w:sz w:val="26"/>
          <w:szCs w:val="26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Ойр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байгаа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т</w:t>
      </w:r>
      <w:r w:rsidRPr="00745520">
        <w:rPr>
          <w:rFonts w:ascii="Times New Roman" w:eastAsia="MS Mincho" w:hAnsi="Times New Roman" w:cs="Times New Roman"/>
          <w:color w:val="000000"/>
          <w:spacing w:val="-8"/>
          <w:sz w:val="24"/>
          <w:szCs w:val="24"/>
          <w:lang w:val="mn-MN"/>
        </w:rPr>
        <w:t>үргэвчилсэн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шинжилгээ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color w:val="000000"/>
          <w:spacing w:val="-8"/>
          <w:sz w:val="24"/>
          <w:szCs w:val="24"/>
          <w:lang w:val="mn-MN"/>
        </w:rPr>
        <w:t>өгөх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цэгийг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мэдэхийг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х</w:t>
      </w:r>
      <w:r w:rsidRPr="00745520">
        <w:rPr>
          <w:rFonts w:ascii="Times New Roman" w:eastAsia="MS Mincho" w:hAnsi="Times New Roman" w:cs="Times New Roman"/>
          <w:color w:val="000000"/>
          <w:spacing w:val="-8"/>
          <w:sz w:val="24"/>
          <w:szCs w:val="24"/>
          <w:lang w:val="mn-MN"/>
        </w:rPr>
        <w:t>үсвэ</w:t>
      </w:r>
      <w:r w:rsidRPr="00745520">
        <w:rPr>
          <w:rFonts w:ascii="Times New Roman" w:eastAsia="바탕" w:hAnsi="Times New Roman" w:cs="Times New Roman"/>
          <w:color w:val="000000"/>
          <w:spacing w:val="-8"/>
          <w:sz w:val="24"/>
          <w:szCs w:val="24"/>
          <w:lang w:val="mn-MN"/>
        </w:rPr>
        <w:t>л</w:t>
      </w:r>
      <w:r w:rsidRPr="00745520">
        <w:rPr>
          <w:rFonts w:ascii="Times New Roman" w:eastAsia="한컴바탕확장" w:hAnsi="Times New Roman" w:cs="Times New Roman"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#견명조" w:hAnsi="Times New Roman" w:cs="Times New Roman"/>
          <w:b/>
          <w:bCs/>
          <w:color w:val="000000"/>
          <w:spacing w:val="-4"/>
          <w:sz w:val="24"/>
          <w:szCs w:val="24"/>
          <w:lang w:val="mn-MN"/>
        </w:rPr>
        <w:t>Эмгэг судлалын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ер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өнхий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газрын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лавлах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(1339), </w:t>
      </w:r>
      <w:r w:rsidRPr="00745520">
        <w:rPr>
          <w:rFonts w:ascii="Times New Roman" w:eastAsia="바탕" w:hAnsi="Times New Roman" w:cs="Times New Roman"/>
          <w:color w:val="000000"/>
          <w:sz w:val="24"/>
          <w:szCs w:val="24"/>
          <w:lang w:val="mn-MN"/>
        </w:rPr>
        <w:t>орчуулагч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z w:val="24"/>
          <w:szCs w:val="24"/>
          <w:lang w:val="mn-MN"/>
        </w:rPr>
        <w:t>хэрэгтэй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z w:val="24"/>
          <w:szCs w:val="24"/>
          <w:lang w:val="mn-MN"/>
        </w:rPr>
        <w:t>бол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Хууль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з</w:t>
      </w:r>
      <w:r w:rsidRPr="007455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mn-MN"/>
        </w:rPr>
        <w:t>үйн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яам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Гадаад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иргэдийн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нэгдсэн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з</w:t>
      </w:r>
      <w:r w:rsidRPr="007455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mn-MN"/>
        </w:rPr>
        <w:t>өвлөгөө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mn-MN"/>
        </w:rPr>
        <w:t>өгөх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z w:val="24"/>
          <w:szCs w:val="24"/>
          <w:lang w:val="mn-MN"/>
        </w:rPr>
        <w:t>т</w:t>
      </w:r>
      <w:r w:rsidRPr="007455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mn-MN"/>
        </w:rPr>
        <w:t>өвд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(1345) </w:t>
      </w:r>
      <w:r w:rsidRPr="00745520">
        <w:rPr>
          <w:rFonts w:ascii="Times New Roman" w:eastAsia="바탕" w:hAnsi="Times New Roman" w:cs="Times New Roman"/>
          <w:color w:val="000000"/>
          <w:sz w:val="24"/>
          <w:szCs w:val="24"/>
          <w:lang w:val="mn-MN"/>
        </w:rPr>
        <w:t>хандах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z w:val="24"/>
          <w:szCs w:val="24"/>
          <w:lang w:val="mn-MN"/>
        </w:rPr>
        <w:t>эсвэл</w:t>
      </w:r>
      <w:r w:rsidRPr="00745520">
        <w:rPr>
          <w:rFonts w:ascii="Times New Roman" w:eastAsia="한컴바탕확장" w:hAnsi="Times New Roman" w:cs="Times New Roman"/>
          <w:color w:val="000000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Аялал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жуулчлалын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лавлах</w:t>
      </w:r>
      <w:r w:rsidRPr="00745520">
        <w:rPr>
          <w:rFonts w:ascii="Times New Roman" w:eastAsia="한컴바탕확장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т</w:t>
      </w:r>
      <w:r w:rsidRPr="00745520">
        <w:rPr>
          <w:rFonts w:ascii="Times New Roman" w:eastAsia="MS Mincho" w:hAnsi="Times New Roman" w:cs="Times New Roman"/>
          <w:b/>
          <w:bCs/>
          <w:color w:val="000000"/>
          <w:spacing w:val="-8"/>
          <w:sz w:val="24"/>
          <w:szCs w:val="24"/>
          <w:lang w:val="mn-MN"/>
        </w:rPr>
        <w:t>өв</w:t>
      </w:r>
      <w:r w:rsidRPr="00745520">
        <w:rPr>
          <w:rFonts w:ascii="Times New Roman" w:eastAsia="한컴바탕확장" w:hAnsi="Times New Roman" w:cs="Times New Roman"/>
          <w:color w:val="000000"/>
          <w:w w:val="99"/>
          <w:sz w:val="24"/>
          <w:szCs w:val="24"/>
          <w:lang w:val="mn-MN"/>
        </w:rPr>
        <w:t>(1330)-</w:t>
      </w:r>
      <w:r w:rsidRPr="00745520">
        <w:rPr>
          <w:rFonts w:ascii="Times New Roman" w:eastAsia="MS Mincho" w:hAnsi="Times New Roman" w:cs="Times New Roman"/>
          <w:color w:val="000000"/>
          <w:w w:val="99"/>
          <w:sz w:val="24"/>
          <w:szCs w:val="24"/>
          <w:lang w:val="mn-MN"/>
        </w:rPr>
        <w:t>өө</w:t>
      </w:r>
      <w:r w:rsidRPr="00745520">
        <w:rPr>
          <w:rFonts w:ascii="Times New Roman" w:eastAsia="바탕" w:hAnsi="Times New Roman" w:cs="Times New Roman"/>
          <w:color w:val="000000"/>
          <w:w w:val="99"/>
          <w:sz w:val="24"/>
          <w:szCs w:val="24"/>
          <w:lang w:val="mn-MN"/>
        </w:rPr>
        <w:t>с</w:t>
      </w:r>
      <w:r w:rsidRPr="00745520">
        <w:rPr>
          <w:rFonts w:ascii="Times New Roman" w:eastAsia="한컴바탕확장" w:hAnsi="Times New Roman" w:cs="Times New Roman"/>
          <w:color w:val="000000"/>
          <w:w w:val="99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spacing w:val="-4"/>
          <w:sz w:val="24"/>
          <w:szCs w:val="24"/>
          <w:lang w:val="mn-MN"/>
        </w:rPr>
        <w:t>асуух</w:t>
      </w:r>
      <w:r w:rsidRPr="00745520">
        <w:rPr>
          <w:rFonts w:ascii="Times New Roman" w:eastAsia="한컴바탕확장" w:hAnsi="Times New Roman" w:cs="Times New Roman"/>
          <w:color w:val="000000"/>
          <w:w w:val="99"/>
          <w:sz w:val="24"/>
          <w:szCs w:val="24"/>
          <w:lang w:val="mn-MN"/>
        </w:rPr>
        <w:t xml:space="preserve"> </w:t>
      </w:r>
      <w:r w:rsidRPr="00745520">
        <w:rPr>
          <w:rFonts w:ascii="Times New Roman" w:eastAsia="바탕" w:hAnsi="Times New Roman" w:cs="Times New Roman"/>
          <w:color w:val="000000"/>
          <w:w w:val="99"/>
          <w:sz w:val="24"/>
          <w:szCs w:val="24"/>
          <w:lang w:val="mn-MN"/>
        </w:rPr>
        <w:t>боломжтой</w:t>
      </w:r>
    </w:p>
    <w:p w:rsidR="00BC0504" w:rsidRDefault="00BC0504" w:rsidP="00694C84">
      <w:pPr>
        <w:snapToGrid w:val="0"/>
        <w:spacing w:before="60" w:line="336" w:lineRule="auto"/>
        <w:ind w:left="532" w:hanging="532"/>
        <w:textAlignment w:val="baseline"/>
        <w:rPr>
          <w:rFonts w:ascii="Times New Roman" w:eastAsia="바탕" w:hAnsi="Times New Roman" w:cs="Times New Roman"/>
          <w:color w:val="000000"/>
          <w:w w:val="99"/>
          <w:sz w:val="24"/>
          <w:szCs w:val="24"/>
          <w:lang w:val="mn-MN"/>
        </w:rPr>
      </w:pPr>
    </w:p>
    <w:p w:rsidR="00BC0504" w:rsidRDefault="00BC0504" w:rsidP="00694C84">
      <w:pPr>
        <w:snapToGrid w:val="0"/>
        <w:spacing w:before="60" w:line="336" w:lineRule="auto"/>
        <w:ind w:left="532" w:hanging="532"/>
        <w:textAlignment w:val="baseline"/>
        <w:rPr>
          <w:rFonts w:ascii="Times New Roman" w:eastAsia="바탕" w:hAnsi="Times New Roman" w:cs="Times New Roman"/>
          <w:color w:val="000000"/>
          <w:w w:val="99"/>
          <w:sz w:val="24"/>
          <w:szCs w:val="24"/>
          <w:lang w:val="mn-MN"/>
        </w:rPr>
      </w:pPr>
    </w:p>
    <w:p w:rsidR="00BC0504" w:rsidRPr="00316BEA" w:rsidRDefault="00BC0504" w:rsidP="00694C84">
      <w:pPr>
        <w:snapToGrid w:val="0"/>
        <w:spacing w:before="60" w:line="336" w:lineRule="auto"/>
        <w:ind w:left="532" w:hanging="532"/>
        <w:textAlignment w:val="baseline"/>
        <w:rPr>
          <w:rFonts w:ascii="Times New Roman" w:eastAsia="굴림" w:hAnsi="Times New Roman" w:cs="Times New Roman"/>
          <w:color w:val="000000"/>
          <w:sz w:val="26"/>
          <w:szCs w:val="26"/>
          <w:lang w:val="mn-M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876"/>
        <w:gridCol w:w="5722"/>
      </w:tblGrid>
      <w:tr w:rsidR="00E20C4D" w:rsidRPr="00745520" w:rsidTr="00E20C4D">
        <w:trPr>
          <w:trHeight w:val="316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w w:val="90"/>
                <w:sz w:val="24"/>
                <w:szCs w:val="24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lastRenderedPageBreak/>
              <w:t>Утасны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>дугаар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w w:val="90"/>
                <w:sz w:val="24"/>
                <w:szCs w:val="24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>Ажлын</w:t>
            </w:r>
            <w:r w:rsidRPr="00745520">
              <w:rPr>
                <w:rFonts w:ascii="Times New Roman" w:eastAsia="한컴바탕확장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>цаг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w w:val="90"/>
                <w:sz w:val="24"/>
                <w:szCs w:val="24"/>
              </w:rPr>
            </w:pPr>
            <w:r w:rsidRPr="0074552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Зөвлөгөө болон орчуулга хийх хэл</w:t>
            </w:r>
          </w:p>
        </w:tc>
      </w:tr>
      <w:tr w:rsidR="00E20C4D" w:rsidRPr="00745520" w:rsidTr="00E20C4D">
        <w:trPr>
          <w:trHeight w:val="296"/>
        </w:trPr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wordWrap/>
              <w:snapToGrid w:val="0"/>
              <w:spacing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w w:val="85"/>
                <w:sz w:val="24"/>
                <w:szCs w:val="24"/>
              </w:rPr>
            </w:pP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>(</w:t>
            </w:r>
            <w:r w:rsidRPr="00745520">
              <w:rPr>
                <w:rFonts w:ascii="Times New Roman" w:eastAsia="바탕" w:hAnsi="바탕" w:cs="Times New Roman"/>
                <w:color w:val="000000"/>
                <w:sz w:val="24"/>
                <w:szCs w:val="24"/>
              </w:rPr>
              <w:t>☎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1345)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Хууль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з</w:t>
            </w:r>
            <w:r w:rsidRPr="007455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үйн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яам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Гадаад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иргэдийн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нэгдсэн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лавлах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т</w:t>
            </w:r>
            <w:r w:rsidRPr="007455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ө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wordWrap/>
              <w:snapToGrid w:val="0"/>
              <w:spacing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46"/>
                <w:w w:val="90"/>
                <w:sz w:val="24"/>
                <w:szCs w:val="24"/>
              </w:rPr>
            </w:pPr>
            <w:r w:rsidRPr="00745520">
              <w:rPr>
                <w:rFonts w:ascii="Times New Roman" w:eastAsia="한컴바탕확장" w:hAnsi="Times New Roman" w:cs="Times New Roman"/>
                <w:color w:val="000000"/>
                <w:w w:val="90"/>
                <w:sz w:val="24"/>
                <w:szCs w:val="24"/>
              </w:rPr>
              <w:t>24</w:t>
            </w:r>
            <w:r w:rsidRPr="00745520">
              <w:rPr>
                <w:rFonts w:ascii="Times New Roman" w:eastAsia="바탕" w:hAnsi="Times New Roman" w:cs="Times New Roman"/>
                <w:color w:val="000000"/>
                <w:w w:val="90"/>
                <w:sz w:val="24"/>
                <w:szCs w:val="24"/>
              </w:rPr>
              <w:t>цаг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snapToGrid w:val="0"/>
              <w:spacing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Англи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Хятад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хэл</w:t>
            </w:r>
          </w:p>
        </w:tc>
      </w:tr>
      <w:tr w:rsidR="00E20C4D" w:rsidRPr="00745520" w:rsidTr="00E20C4D">
        <w:trPr>
          <w:trHeight w:val="1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0C4D" w:rsidRPr="00745520" w:rsidRDefault="00E20C4D" w:rsidP="00745520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snapToGrid w:val="0"/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52"/>
                <w:w w:val="90"/>
                <w:sz w:val="24"/>
                <w:szCs w:val="24"/>
              </w:rPr>
            </w:pPr>
            <w:r w:rsidRPr="00745520">
              <w:rPr>
                <w:rFonts w:ascii="Times New Roman" w:eastAsia="한컴바탕확장" w:hAnsi="Times New Roman" w:cs="Times New Roman"/>
                <w:color w:val="000000"/>
                <w:spacing w:val="52"/>
                <w:w w:val="90"/>
                <w:sz w:val="24"/>
                <w:szCs w:val="24"/>
              </w:rPr>
              <w:t>09:00~18:00</w:t>
            </w:r>
          </w:p>
        </w:tc>
        <w:tc>
          <w:tcPr>
            <w:tcW w:w="572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745520">
            <w:pPr>
              <w:snapToGrid w:val="0"/>
              <w:spacing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Япон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Вьетнам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Тайланд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Индонез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Орос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Монгол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Бангладеш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Пакистан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Непал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Камбож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Мьянмар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Франц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Герман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Испани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Филиппин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Араб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Шриланк</w:t>
            </w:r>
            <w:r w:rsidRPr="00745520">
              <w:rPr>
                <w:rFonts w:ascii="Times New Roman" w:eastAsia="한컴바탕확장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520">
              <w:rPr>
                <w:rFonts w:ascii="Times New Roman" w:eastAsia="바탕" w:hAnsi="Times New Roman" w:cs="Times New Roman"/>
                <w:color w:val="000000"/>
                <w:sz w:val="24"/>
                <w:szCs w:val="24"/>
              </w:rPr>
              <w:t>хэл</w:t>
            </w:r>
          </w:p>
        </w:tc>
      </w:tr>
    </w:tbl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65"/>
        <w:gridCol w:w="2833"/>
        <w:gridCol w:w="3175"/>
      </w:tblGrid>
      <w:tr w:rsidR="00E20C4D" w:rsidRPr="00745520" w:rsidTr="00E20C4D">
        <w:trPr>
          <w:trHeight w:val="1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E20C4D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Times New Roman" w:eastAsia="휴먼둥근헤드라인" w:hAnsi="Times New Roman" w:cs="Times New Roman"/>
                <w:color w:val="000000"/>
                <w:spacing w:val="16"/>
                <w:sz w:val="44"/>
                <w:szCs w:val="4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E20C4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16"/>
                <w:sz w:val="44"/>
                <w:szCs w:val="44"/>
              </w:rPr>
            </w:pPr>
            <w:r w:rsidRPr="00745520">
              <w:rPr>
                <w:rFonts w:ascii="Times New Roman" w:eastAsia="굴림" w:hAnsi="Times New Roman" w:cs="Times New Roman"/>
                <w:noProof/>
                <w:color w:val="000000"/>
                <w:spacing w:val="16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438150" cy="415925"/>
                  <wp:effectExtent l="19050" t="0" r="0" b="0"/>
                  <wp:wrapTopAndBottom/>
                  <wp:docPr id="2" name="_x233639544" descr="EMB00002cc824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3639544" descr="EMB00002cc824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E20C4D">
            <w:pPr>
              <w:spacing w:after="160" w:line="256" w:lineRule="auto"/>
              <w:jc w:val="both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pacing w:val="16"/>
                <w:sz w:val="30"/>
                <w:szCs w:val="30"/>
              </w:rPr>
            </w:pPr>
            <w:r w:rsidRPr="00745520">
              <w:rPr>
                <w:rFonts w:ascii="Times New Roman" w:eastAsia="Arial-BoldMT" w:hAnsi="Times New Roman" w:cs="Times New Roman"/>
                <w:b/>
                <w:bCs/>
                <w:color w:val="000000"/>
                <w:sz w:val="30"/>
                <w:szCs w:val="30"/>
              </w:rPr>
              <w:t xml:space="preserve">Хууль </w:t>
            </w:r>
            <w:r w:rsidRPr="00745520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30"/>
                <w:szCs w:val="30"/>
              </w:rPr>
              <w:t>З</w:t>
            </w:r>
            <w:r w:rsidRPr="00745520">
              <w:rPr>
                <w:rFonts w:ascii="Times New Roman" w:eastAsia="Arial-BoldMT" w:hAnsi="Times New Roman" w:cs="Times New Roman"/>
                <w:b/>
                <w:bCs/>
                <w:color w:val="000000"/>
                <w:sz w:val="30"/>
                <w:szCs w:val="30"/>
              </w:rPr>
              <w:t xml:space="preserve">үйн </w:t>
            </w:r>
            <w:r w:rsidRPr="00745520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30"/>
                <w:szCs w:val="30"/>
              </w:rPr>
              <w:t>Я</w:t>
            </w:r>
            <w:r w:rsidRPr="00745520">
              <w:rPr>
                <w:rFonts w:ascii="Times New Roman" w:eastAsia="Arial-BoldMT" w:hAnsi="Times New Roman" w:cs="Times New Roman"/>
                <w:b/>
                <w:bCs/>
                <w:color w:val="000000"/>
                <w:sz w:val="30"/>
                <w:szCs w:val="30"/>
              </w:rPr>
              <w:t>ам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0C4D" w:rsidRPr="00745520" w:rsidRDefault="00E20C4D" w:rsidP="00E20C4D">
            <w:pPr>
              <w:wordWrap/>
              <w:snapToGrid w:val="0"/>
              <w:spacing w:line="456" w:lineRule="auto"/>
              <w:jc w:val="center"/>
              <w:textAlignment w:val="baseline"/>
              <w:rPr>
                <w:rFonts w:ascii="Times New Roman" w:eastAsia="휴먼둥근헤드라인" w:hAnsi="Times New Roman" w:cs="Times New Roman"/>
                <w:color w:val="000000"/>
                <w:spacing w:val="16"/>
                <w:sz w:val="44"/>
                <w:szCs w:val="44"/>
              </w:rPr>
            </w:pPr>
          </w:p>
        </w:tc>
      </w:tr>
    </w:tbl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sz w:val="20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E20C4D" w:rsidRPr="00745520" w:rsidTr="009C382B">
        <w:trPr>
          <w:trHeight w:val="393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20C4D" w:rsidRPr="00745520" w:rsidRDefault="00E20C4D" w:rsidP="00E20C4D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 w:rsidRPr="00745520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mn-MN"/>
              </w:rPr>
              <w:lastRenderedPageBreak/>
              <w:t>Хавсралт</w:t>
            </w:r>
            <w:r w:rsidRPr="00745520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</w:rPr>
              <w:t xml:space="preserve"> 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20C4D" w:rsidRPr="00745520" w:rsidRDefault="00E20C4D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20C4D" w:rsidRPr="00745520" w:rsidRDefault="00E20C4D" w:rsidP="009418BC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</w:pP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С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өү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л</w:t>
            </w: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 xml:space="preserve"> хотын 25 д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үү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рэг</w:t>
            </w: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 xml:space="preserve"> тус б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ү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рт</w:t>
            </w: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 xml:space="preserve"> Т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ү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р</w:t>
            </w: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 xml:space="preserve"> байршуулсан Ковид-19 шинжилгээ 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ө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г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ө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х</w:t>
            </w: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 xml:space="preserve"> цэг</w:t>
            </w:r>
            <w:r w:rsidRPr="00745520">
              <w:rPr>
                <w:rFonts w:ascii="Times New Roman" w:eastAsia="MS Mincho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үү</w:t>
            </w:r>
            <w:r w:rsidRPr="00745520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>д</w:t>
            </w:r>
            <w:r w:rsidR="009418BC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mn-MN"/>
              </w:rPr>
              <w:t xml:space="preserve"> жагсаалт</w:t>
            </w:r>
          </w:p>
        </w:tc>
      </w:tr>
    </w:tbl>
    <w:p w:rsidR="00E20C4D" w:rsidRPr="00745520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tbl>
      <w:tblPr>
        <w:tblOverlap w:val="never"/>
        <w:tblW w:w="10255" w:type="dxa"/>
        <w:tblInd w:w="-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134"/>
        <w:gridCol w:w="3261"/>
        <w:gridCol w:w="2551"/>
        <w:gridCol w:w="1466"/>
      </w:tblGrid>
      <w:tr w:rsidR="00E20C4D" w:rsidRPr="00745520" w:rsidTr="00694C84">
        <w:trPr>
          <w:trHeight w:val="419"/>
        </w:trPr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2733DE" w:rsidRDefault="00E20C4D" w:rsidP="002733DE">
            <w:pPr>
              <w:pStyle w:val="a8"/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Cs/>
                <w:iCs/>
                <w:sz w:val="20"/>
                <w:szCs w:val="20"/>
              </w:rPr>
            </w:pPr>
            <w:r w:rsidRPr="002733DE">
              <w:rPr>
                <w:rFonts w:ascii="Times New Roman" w:eastAsia="굴림" w:hAnsi="Times New Roman" w:cs="Times New Roman"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126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2733DE" w:rsidRDefault="00E20C4D" w:rsidP="002733DE">
            <w:pPr>
              <w:pStyle w:val="a8"/>
              <w:wordWrap/>
              <w:jc w:val="center"/>
              <w:textAlignment w:val="center"/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</w:rPr>
            </w:pPr>
            <w:r w:rsidRPr="002733DE"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</w:rPr>
              <w:t>Д</w:t>
            </w:r>
            <w:r w:rsidRPr="002733DE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</w:rPr>
              <w:t>үүрэг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2733DE" w:rsidRDefault="00E20C4D" w:rsidP="002733DE">
            <w:pPr>
              <w:pStyle w:val="a8"/>
              <w:wordWrap/>
              <w:jc w:val="center"/>
              <w:textAlignment w:val="center"/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</w:rPr>
            </w:pPr>
            <w:r w:rsidRPr="002733DE"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</w:rPr>
              <w:t>Салбар</w:t>
            </w:r>
          </w:p>
        </w:tc>
        <w:tc>
          <w:tcPr>
            <w:tcW w:w="32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2733DE" w:rsidRDefault="00E20C4D" w:rsidP="002733DE">
            <w:pPr>
              <w:pStyle w:val="a8"/>
              <w:wordWrap/>
              <w:jc w:val="center"/>
              <w:textAlignment w:val="center"/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</w:rPr>
            </w:pPr>
            <w:r w:rsidRPr="002733DE"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</w:rPr>
              <w:t>Байршил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2733DE" w:rsidRDefault="00E20C4D" w:rsidP="002733DE">
            <w:pPr>
              <w:pStyle w:val="14"/>
              <w:wordWrap/>
              <w:ind w:right="100" w:firstLineChars="50" w:firstLine="100"/>
              <w:jc w:val="center"/>
              <w:rPr>
                <w:rFonts w:ascii="Times New Roman" w:hAnsi="Times New Roman" w:cs="Times New Roman"/>
                <w:bCs/>
                <w:iCs/>
                <w:lang w:val="mn-MN"/>
              </w:rPr>
            </w:pPr>
            <w:r w:rsidRPr="002733DE">
              <w:rPr>
                <w:rFonts w:ascii="Times New Roman" w:hAnsi="Times New Roman" w:cs="Times New Roman"/>
                <w:bCs/>
                <w:iCs/>
                <w:lang w:val="mn-MN"/>
              </w:rPr>
              <w:t>Шинжилгээний цаг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2733DE" w:rsidRDefault="00E20C4D" w:rsidP="002733DE">
            <w:pPr>
              <w:pStyle w:val="a8"/>
              <w:wordWrap/>
              <w:jc w:val="center"/>
              <w:textAlignment w:val="center"/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  <w:lang w:val="mn-MN"/>
              </w:rPr>
            </w:pPr>
            <w:r w:rsidRPr="002733DE">
              <w:rPr>
                <w:rFonts w:ascii="Times New Roman" w:eastAsia="바탕" w:hAnsi="Times New Roman" w:cs="Times New Roman"/>
                <w:bCs/>
                <w:iCs/>
                <w:sz w:val="20"/>
                <w:szCs w:val="20"/>
                <w:lang w:val="mn-MN"/>
              </w:rPr>
              <w:t>Ариутгалын цаг</w:t>
            </w:r>
          </w:p>
        </w:tc>
      </w:tr>
      <w:tr w:rsidR="00E20C4D" w:rsidRPr="00745520" w:rsidTr="00694C84">
        <w:trPr>
          <w:trHeight w:val="662"/>
        </w:trPr>
        <w:tc>
          <w:tcPr>
            <w:tcW w:w="57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</w:rPr>
              <w:t>1</w:t>
            </w:r>
          </w:p>
        </w:tc>
        <w:tc>
          <w:tcPr>
            <w:tcW w:w="126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Жунру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종로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04" w:rsidRDefault="00694C84" w:rsidP="00BC0504">
            <w:pPr>
              <w:pStyle w:val="a8"/>
              <w:wordWrap/>
              <w:ind w:right="96" w:firstLine="108"/>
              <w:jc w:val="center"/>
              <w:rPr>
                <w:rFonts w:ascii="Times New Roman" w:hAnsi="Times New Roman" w:cs="Times New Roman"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hAnsi="Times New Roman" w:cs="Times New Roman"/>
                <w:spacing w:val="-14"/>
                <w:w w:val="90"/>
                <w:sz w:val="20"/>
                <w:szCs w:val="20"/>
              </w:rPr>
              <w:t>Jongno-gu Communty</w:t>
            </w:r>
            <w:r w:rsidR="00E20C4D" w:rsidRPr="00BC0504">
              <w:rPr>
                <w:rFonts w:ascii="Times New Roman" w:hAnsi="Times New Roman" w:cs="Times New Roman"/>
                <w:spacing w:val="-14"/>
                <w:w w:val="90"/>
                <w:sz w:val="20"/>
                <w:szCs w:val="20"/>
              </w:rPr>
              <w:t>Center</w:t>
            </w:r>
          </w:p>
          <w:p w:rsidR="00E20C4D" w:rsidRPr="00BC0504" w:rsidRDefault="00E20C4D" w:rsidP="00BC0504">
            <w:pPr>
              <w:pStyle w:val="a8"/>
              <w:wordWrap/>
              <w:ind w:right="96" w:firstLine="108"/>
              <w:jc w:val="center"/>
              <w:rPr>
                <w:rFonts w:ascii="Times New Roman" w:hAnsi="Times New Roman" w:cs="Times New Roman"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종로구민회관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후문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өдөр)10:00~17:00</w:t>
            </w:r>
          </w:p>
          <w:p w:rsidR="00E20C4D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</w:t>
            </w:r>
            <w:r w:rsidR="00694C84"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>Бямба гаригт</w:t>
            </w: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)</w:t>
            </w:r>
            <w:r w:rsidR="00694C84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 xml:space="preserve"> </w:t>
            </w: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09:00~13:00</w:t>
            </w:r>
          </w:p>
          <w:p w:rsidR="00694C84" w:rsidRPr="00BC0504" w:rsidRDefault="00694C84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color w:val="FF0000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09:00~17:00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12~14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spacing w:val="-2"/>
                <w:w w:val="90"/>
                <w:sz w:val="18"/>
                <w:szCs w:val="18"/>
              </w:rPr>
              <w:t xml:space="preserve"> Ариутгалын цаг</w:t>
            </w:r>
          </w:p>
        </w:tc>
      </w:tr>
      <w:tr w:rsidR="00E20C4D" w:rsidRPr="00745520" w:rsidTr="00694C84">
        <w:trPr>
          <w:trHeight w:val="638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</w:rPr>
              <w:t>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Жүнгү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중구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hAnsi="Times New Roman" w:cs="Times New Roman"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hAnsi="Times New Roman" w:cs="Times New Roman"/>
                <w:spacing w:val="-14"/>
                <w:w w:val="90"/>
                <w:sz w:val="20"/>
                <w:szCs w:val="20"/>
              </w:rPr>
              <w:t>Seoul Station Plaza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서울역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광장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(Амралын өдөр)09:00~13:00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12:30~13:30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745520" w:rsidTr="00694C84">
        <w:trPr>
          <w:trHeight w:val="754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</w:rPr>
              <w:t>3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Юунсань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용산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14"/>
                <w:w w:val="90"/>
                <w:sz w:val="20"/>
                <w:szCs w:val="20"/>
              </w:rPr>
              <w:t>Yongsan Station Front Plaza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용산역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전면광장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 09:00~17:00</w:t>
            </w:r>
          </w:p>
          <w:p w:rsidR="00E20C4D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(Амралын өдөр) 09:00~13:00</w:t>
            </w:r>
          </w:p>
          <w:p w:rsidR="00694C84" w:rsidRPr="00BC0504" w:rsidRDefault="00694C84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color w:val="FF0000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3/20</w:t>
            </w:r>
            <w:r w:rsidR="009418BC"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 бямба</w:t>
            </w: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 -3/21</w:t>
            </w:r>
            <w:r w:rsidR="009418BC"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 ням </w:t>
            </w: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09:00~17:00</w:t>
            </w:r>
          </w:p>
          <w:p w:rsidR="00694C84" w:rsidRPr="00694C84" w:rsidRDefault="00694C84" w:rsidP="00694C84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3/27</w:t>
            </w:r>
            <w:r w:rsidR="009418BC"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бямба</w:t>
            </w: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 – 3/28 </w:t>
            </w:r>
            <w:r w:rsidR="009418BC"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ням </w:t>
            </w: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09:00~17:00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ind w:firstLine="567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12~13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B024E9" w:rsidTr="00BC0504">
        <w:trPr>
          <w:trHeight w:val="902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Сондун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성동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14"/>
                <w:w w:val="90"/>
                <w:sz w:val="20"/>
                <w:szCs w:val="20"/>
              </w:rPr>
              <w:t>Seongdong District Office (Basketball Court)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성동구청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(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농구장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ind w:firstLineChars="200" w:firstLine="324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>(Бямба гаригт) 10:00~14:00</w:t>
            </w:r>
          </w:p>
          <w:p w:rsidR="00E20C4D" w:rsidRPr="00745520" w:rsidRDefault="00E20C4D" w:rsidP="009C382B">
            <w:pPr>
              <w:pStyle w:val="a8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 xml:space="preserve">   Нийтийн амралт өдөр амарна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20C4D" w:rsidRPr="00745520" w:rsidTr="00BC0504">
        <w:trPr>
          <w:trHeight w:val="716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  <w:lang w:val="mn-MN"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  <w:lang w:val="mn-MN"/>
              </w:rPr>
              <w:t>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  <w:lang w:val="mn-MN"/>
              </w:rPr>
              <w:t>Гуанжин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val="mn-MN"/>
              </w:rPr>
              <w:t>광진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iCs/>
                <w:spacing w:val="-14"/>
                <w:w w:val="90"/>
                <w:lang w:val="mn-MN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  <w:lang w:val="mn-MN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  <w:lang w:val="mn-MN"/>
              </w:rPr>
              <w:t xml:space="preserve">Junggok Health Center 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  <w:lang w:val="mn-MN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중곡보건지소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>(Ажлын өдөр) 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>(Амралтын өдөр)13:00~17:00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>13~14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spacing w:val="-2"/>
                <w:w w:val="90"/>
                <w:sz w:val="18"/>
                <w:szCs w:val="18"/>
                <w:lang w:val="mn-MN"/>
              </w:rPr>
              <w:t>Ариутгалын цаг</w:t>
            </w:r>
          </w:p>
        </w:tc>
      </w:tr>
      <w:tr w:rsidR="00E20C4D" w:rsidRPr="00745520" w:rsidTr="00694C84">
        <w:trPr>
          <w:trHeight w:val="711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  <w:lang w:val="mn-MN"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  <w:lang w:val="mn-MN"/>
              </w:rPr>
              <w:t>6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  <w:lang w:val="mn-MN"/>
              </w:rPr>
              <w:t xml:space="preserve"> Дунэдү</w:t>
            </w: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нь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동대문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iCs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  <w:t xml:space="preserve">Jangan Neighborhood Park </w:t>
            </w:r>
          </w:p>
          <w:p w:rsidR="00E20C4D" w:rsidRPr="00BC0504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청량리역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광장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 10:00~17:00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(Амралтын өдөр) 12:00~16:00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4D" w:rsidRPr="00745520" w:rsidTr="00694C84">
        <w:trPr>
          <w:trHeight w:val="836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Жүнран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중랑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9418BC" w:rsidRDefault="009418BC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lang w:val="mn-MN"/>
              </w:rPr>
            </w:pPr>
            <w:r>
              <w:rPr>
                <w:rFonts w:ascii="Times New Roman" w:eastAsia="맑은 고딕" w:hAnsi="Times New Roman" w:cs="Times New Roman"/>
                <w:iCs/>
                <w:spacing w:val="-14"/>
                <w:w w:val="90"/>
                <w:lang w:val="mn-MN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  <w:t>Myeonmok Station Square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면목역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광장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(3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번출구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 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(Амралтын өдөр)09:00~13:00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12:30~13:30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745520" w:rsidTr="00694C84">
        <w:trPr>
          <w:trHeight w:val="399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0C4D" w:rsidRPr="00745520" w:rsidRDefault="00E20C4D" w:rsidP="009C382B">
            <w:pPr>
              <w:pStyle w:val="a8"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Сонбүг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성북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iCs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  <w:t>Seongbuk-gu Office Wind Garden</w:t>
            </w:r>
          </w:p>
          <w:p w:rsidR="00E20C4D" w:rsidRPr="00BC0504" w:rsidRDefault="00E20C4D" w:rsidP="009C382B">
            <w:pPr>
              <w:pStyle w:val="a8"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성북구청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바람마당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</w:t>
            </w:r>
            <w:r w:rsidR="009418BC">
              <w:rPr>
                <w:rFonts w:ascii="Times New Roman" w:eastAsia="맑은 고딕" w:hAnsi="Times New Roman" w:cs="Times New Roman"/>
                <w:w w:val="90"/>
                <w:sz w:val="18"/>
                <w:szCs w:val="18"/>
                <w:lang w:val="mn-MN"/>
              </w:rPr>
              <w:t xml:space="preserve"> </w:t>
            </w: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09:00~17:00</w:t>
            </w:r>
          </w:p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(Амралтын өдөр) 10:00~15:00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4D" w:rsidRPr="00745520" w:rsidTr="00694C84">
        <w:trPr>
          <w:trHeight w:val="891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Канбүг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강북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</w:rPr>
            </w:pPr>
            <w:r w:rsidRPr="00745520">
              <w:rPr>
                <w:rFonts w:ascii="Times New Roman" w:eastAsia="맑은 고딕" w:hAnsi="Times New Roman" w:cs="Times New Roman"/>
                <w:iCs/>
                <w:spacing w:val="-14"/>
                <w:w w:val="9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  <w:t>Gangbuk-gu Community Stadium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강북구민운동장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(Ажлын өдөр)09:00~17:00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>(Амралтын өдөр) 09:00~13:00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w w:val="90"/>
                <w:sz w:val="18"/>
                <w:szCs w:val="18"/>
              </w:rPr>
              <w:t xml:space="preserve"> 12~13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745520" w:rsidTr="00694C84">
        <w:trPr>
          <w:trHeight w:val="846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Дубун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도봉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spacing w:after="80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C050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Dobong Community Center</w:t>
            </w:r>
          </w:p>
          <w:p w:rsidR="00E20C4D" w:rsidRPr="00BC0504" w:rsidRDefault="00E20C4D" w:rsidP="009C382B">
            <w:pPr>
              <w:pStyle w:val="a8"/>
              <w:wordWrap/>
              <w:spacing w:after="80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color w:val="auto"/>
                <w:spacing w:val="-3"/>
                <w:w w:val="90"/>
                <w:sz w:val="20"/>
                <w:szCs w:val="20"/>
              </w:rPr>
              <w:t>도봉구민회관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ind w:firstLineChars="200" w:firstLine="324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(Ажлын өдөр)10:00~17:00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(Амралтын өдөр)10:00~13:00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ind w:firstLine="405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 xml:space="preserve"> 12~13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745520" w:rsidTr="00694C84">
        <w:trPr>
          <w:trHeight w:val="846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Нувонь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노원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  <w:t>Nowon-gu Office Parking Lot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노원구청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주차장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(Ажлын өдөр)09:00~17:00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(Амралтын өдөр)09:00~1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3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745520" w:rsidTr="00694C84">
        <w:trPr>
          <w:trHeight w:val="844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Ыньпён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은평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pacing w:val="-14"/>
                <w:w w:val="90"/>
                <w:sz w:val="20"/>
                <w:szCs w:val="20"/>
              </w:rPr>
              <w:t>Bulgwangcheon (Jeungsanno 414)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불광천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(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증산로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414)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(Ажлын өдөр) 09:00~17:00</w:t>
            </w:r>
          </w:p>
          <w:p w:rsidR="00E20C4D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Бямба гаригт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)09:00~13:00</w:t>
            </w:r>
          </w:p>
          <w:p w:rsidR="009418BC" w:rsidRPr="00BC0504" w:rsidRDefault="009418BC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color w:val="FF0000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09:00~13:00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B024E9" w:rsidTr="00694C84">
        <w:trPr>
          <w:trHeight w:val="1126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Содэмүнь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서대문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E20C4D">
            <w:pPr>
              <w:pStyle w:val="a8"/>
              <w:wordWrap/>
              <w:ind w:right="96" w:firstLineChars="200" w:firstLine="400"/>
              <w:rPr>
                <w:rFonts w:ascii="Times New Roman" w:eastAsia="맑은 고딕" w:hAnsi="Times New Roman" w:cs="Times New Roman"/>
                <w:iCs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sz w:val="20"/>
                <w:szCs w:val="20"/>
              </w:rPr>
              <w:t>Sinchon Train Station Public Parking Lot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  <w:lang w:val="mn-MN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신촌기차역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공영주차장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(Ажлын өдөр)10:00~17:00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(Бямба гаригт)12:00~16:00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(Нийтийн амралтын өдөр)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12:00~16:00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13~14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  <w:lang w:val="mn-MN"/>
              </w:rPr>
              <w:t>Ариутгалын цаг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Ням гаригт ажлахгүй</w:t>
            </w:r>
          </w:p>
        </w:tc>
      </w:tr>
      <w:tr w:rsidR="00E20C4D" w:rsidRPr="00745520" w:rsidTr="00694C84">
        <w:trPr>
          <w:trHeight w:val="946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Мапу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마포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color w:val="333333"/>
                <w:sz w:val="20"/>
                <w:szCs w:val="20"/>
              </w:rPr>
              <w:t>Sogang University Station Plaza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서강대역사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광장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(Ажлын өдөр)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09:00~1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7:00</w:t>
            </w:r>
          </w:p>
          <w:p w:rsidR="00E20C4D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(Бямба гаригт)09:00~13:00</w:t>
            </w:r>
          </w:p>
          <w:p w:rsidR="009418BC" w:rsidRPr="00BC0504" w:rsidRDefault="009418BC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color w:val="FF0000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09:00~17:00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13~14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745520" w:rsidTr="00694C84">
        <w:trPr>
          <w:trHeight w:val="1009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textAlignment w:val="center"/>
              <w:rPr>
                <w:rFonts w:ascii="Times New Roman" w:eastAsia="돋움" w:hAnsi="Times New Roman" w:cs="Times New Roman"/>
                <w:b/>
                <w:bCs/>
                <w:iCs/>
              </w:rPr>
            </w:pPr>
            <w:r w:rsidRPr="00745520">
              <w:rPr>
                <w:rFonts w:ascii="Times New Roman" w:eastAsia="돋움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  <w:t>Янчонь</w:t>
            </w:r>
          </w:p>
          <w:p w:rsidR="00E20C4D" w:rsidRPr="00745520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양천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jc w:val="center"/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iCs/>
                <w:color w:val="333333"/>
                <w:sz w:val="20"/>
                <w:szCs w:val="20"/>
              </w:rPr>
              <w:t>Yangcheon-gu Council Parking Lot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양천구의회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="Times New Roman" w:eastAsia="맑은 고딕" w:hAnsi="Times New Roman" w:cs="Times New Roman"/>
                <w:spacing w:val="-3"/>
                <w:w w:val="90"/>
                <w:sz w:val="20"/>
                <w:szCs w:val="20"/>
              </w:rPr>
              <w:t>주차장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(Ажлын өдөр)09:00~17:00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(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  <w:lang w:val="mn-MN"/>
              </w:rPr>
              <w:t>Бямба гаригт</w:t>
            </w: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)9:00~13:00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745520" w:rsidRDefault="00E20C4D" w:rsidP="009C382B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20">
              <w:rPr>
                <w:rFonts w:ascii="Times New Roman" w:eastAsia="맑은 고딕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615C94" w:rsidTr="00694C84">
        <w:trPr>
          <w:trHeight w:val="972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</w:rPr>
              <w:lastRenderedPageBreak/>
              <w:t>16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Кансо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강서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spacing w:line="288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0504">
              <w:rPr>
                <w:rFonts w:asciiTheme="majorBidi" w:hAnsiTheme="majorBidi" w:cstheme="majorBidi"/>
                <w:iCs/>
                <w:sz w:val="20"/>
                <w:szCs w:val="20"/>
              </w:rPr>
              <w:t>Public parking lot (Magok-dong 728-43) (working-through) in Magok-dong District 8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마곡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8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구역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공영주차장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(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마곡동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728-43)(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워킹스루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өдөр)10:00~17:00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(Амралтын өдөр)10:00~14:00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13~14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615C94" w:rsidTr="00694C84">
        <w:trPr>
          <w:trHeight w:val="1168"/>
        </w:trPr>
        <w:tc>
          <w:tcPr>
            <w:tcW w:w="578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E20C4D">
            <w:pPr>
              <w:pStyle w:val="a8"/>
              <w:wordWrap/>
              <w:ind w:firstLineChars="100" w:firstLine="177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  <w:lang w:val="mn-MN"/>
              </w:rPr>
              <w:t>17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  <w:lang w:val="mn-MN"/>
              </w:rPr>
              <w:t>Гүру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="Times New Roman" w:cstheme="majorBidi"/>
                <w:b/>
                <w:bCs/>
                <w:sz w:val="18"/>
                <w:szCs w:val="18"/>
                <w:lang w:val="mn-MN"/>
              </w:rPr>
              <w:t>구로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  <w:lang w:val="mn-MN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/>
              <w:rPr>
                <w:rFonts w:asciiTheme="majorBidi" w:eastAsia="맑은 고딕" w:hAnsiTheme="majorBidi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</w:pP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sz w:val="20"/>
                <w:szCs w:val="20"/>
              </w:rPr>
            </w:pPr>
            <w:r w:rsidRPr="00BC0504">
              <w:rPr>
                <w:rFonts w:asciiTheme="majorBidi" w:hAnsiTheme="majorBidi" w:cstheme="majorBidi"/>
                <w:sz w:val="20"/>
                <w:szCs w:val="20"/>
              </w:rPr>
              <w:t>Guro Station Square</w:t>
            </w:r>
          </w:p>
          <w:p w:rsidR="00E20C4D" w:rsidRPr="00BC0504" w:rsidRDefault="00E20C4D" w:rsidP="009C382B">
            <w:pPr>
              <w:pStyle w:val="a8"/>
              <w:ind w:right="96" w:firstLine="108"/>
              <w:jc w:val="center"/>
              <w:rPr>
                <w:rFonts w:asciiTheme="majorBidi" w:eastAsia="맑은 고딕" w:hAnsiTheme="majorBidi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</w:pPr>
            <w:r w:rsidRPr="00BC0504">
              <w:rPr>
                <w:rFonts w:asciiTheme="majorBidi" w:eastAsia="맑은 고딕" w:hAnsi="Times New Roman" w:cstheme="majorBidi"/>
                <w:iCs/>
                <w:color w:val="auto"/>
                <w:sz w:val="20"/>
                <w:szCs w:val="20"/>
              </w:rPr>
              <w:t>구로역</w:t>
            </w:r>
            <w:r w:rsidRPr="00BC0504">
              <w:rPr>
                <w:rFonts w:asciiTheme="majorBidi" w:eastAsia="맑은 고딕" w:hAnsiTheme="majorBidi" w:cstheme="majorBidi"/>
                <w:iCs/>
                <w:color w:val="auto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iCs/>
                <w:color w:val="auto"/>
                <w:sz w:val="20"/>
                <w:szCs w:val="20"/>
              </w:rPr>
              <w:t>광장</w:t>
            </w:r>
          </w:p>
          <w:p w:rsidR="00E20C4D" w:rsidRPr="00BC0504" w:rsidRDefault="00E20C4D" w:rsidP="009C382B">
            <w:pPr>
              <w:pStyle w:val="a8"/>
              <w:ind w:right="96" w:firstLine="108"/>
              <w:jc w:val="center"/>
              <w:rPr>
                <w:rFonts w:asciiTheme="majorBidi" w:eastAsia="맑은 고딕" w:hAnsiTheme="majorBidi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9418BC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(Ажлын өдөр)09:00~16</w:t>
            </w:r>
            <w:r w:rsidR="00E20C4D"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:00</w:t>
            </w:r>
          </w:p>
          <w:p w:rsidR="00E20C4D" w:rsidRPr="00E20C4D" w:rsidRDefault="009418BC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(Бямба гаригт)09:00~14</w:t>
            </w:r>
            <w:r w:rsidR="00E20C4D"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:00</w:t>
            </w:r>
          </w:p>
          <w:p w:rsidR="00E20C4D" w:rsidRPr="00BC0504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color w:val="auto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auto"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09:00~17:00</w:t>
            </w:r>
          </w:p>
        </w:tc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ind w:firstLineChars="250" w:firstLine="405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E20C4D" w:rsidRDefault="00E20C4D" w:rsidP="009C382B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B024E9" w:rsidTr="00694C84">
        <w:trPr>
          <w:trHeight w:val="687"/>
        </w:trPr>
        <w:tc>
          <w:tcPr>
            <w:tcW w:w="578" w:type="dxa"/>
            <w:vMerge/>
            <w:tcBorders>
              <w:left w:val="single" w:sz="1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E20C4D">
            <w:pPr>
              <w:pStyle w:val="a8"/>
              <w:wordWrap/>
              <w:ind w:firstLineChars="100" w:firstLine="177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  <w:lang w:val="mn-MN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  <w:lang w:val="mn-M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  <w:lang w:val="mn-MN"/>
              </w:rPr>
            </w:pPr>
            <w:r w:rsidRPr="00BC0504">
              <w:rPr>
                <w:rFonts w:asciiTheme="majorBidi" w:hAnsiTheme="majorBidi" w:cstheme="majorBidi"/>
                <w:sz w:val="20"/>
                <w:szCs w:val="20"/>
              </w:rPr>
              <w:t>Kuroreirin Park</w:t>
            </w:r>
          </w:p>
          <w:p w:rsidR="00E20C4D" w:rsidRDefault="00E20C4D" w:rsidP="009C382B">
            <w:pPr>
              <w:pStyle w:val="a8"/>
              <w:ind w:right="96" w:firstLine="108"/>
              <w:jc w:val="center"/>
              <w:rPr>
                <w:rFonts w:asciiTheme="majorBidi" w:eastAsia="맑은 고딕" w:hAnsiTheme="majorBidi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</w:pPr>
            <w:r w:rsidRPr="00BC0504">
              <w:rPr>
                <w:rFonts w:asciiTheme="majorBidi" w:eastAsia="맑은 고딕" w:hAnsi="Times New Roman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  <w:t>구로리어린이공원</w:t>
            </w:r>
            <w:r w:rsidRPr="00BC0504">
              <w:rPr>
                <w:rFonts w:asciiTheme="majorBidi" w:eastAsia="맑은 고딕" w:hAnsiTheme="majorBidi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  <w:t xml:space="preserve"> </w:t>
            </w:r>
          </w:p>
          <w:p w:rsidR="00BC0504" w:rsidRPr="00BC0504" w:rsidRDefault="00BC0504" w:rsidP="00BC0504">
            <w:pPr>
              <w:pStyle w:val="a8"/>
              <w:ind w:right="96" w:firstLine="108"/>
              <w:jc w:val="center"/>
              <w:rPr>
                <w:rFonts w:asciiTheme="majorBidi" w:eastAsia="맑은 고딕" w:hAnsiTheme="majorBidi" w:cstheme="majorBidi"/>
                <w:color w:val="auto"/>
                <w:spacing w:val="-3"/>
                <w:w w:val="90"/>
                <w:sz w:val="20"/>
                <w:szCs w:val="20"/>
                <w:lang w:val="mn-MN"/>
              </w:rPr>
            </w:pPr>
            <w:r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</w:t>
            </w:r>
            <w:r>
              <w:rPr>
                <w:rFonts w:asciiTheme="majorBidi" w:eastAsia="맑은 고딕" w:hAnsiTheme="majorBidi" w:cstheme="majorBidi" w:hint="eastAsia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19</w:t>
            </w: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 ням -3/</w:t>
            </w:r>
            <w:r>
              <w:rPr>
                <w:rFonts w:asciiTheme="majorBidi" w:eastAsia="맑은 고딕" w:hAnsiTheme="majorBidi" w:cstheme="majorBidi" w:hint="eastAsia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31</w:t>
            </w: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 xml:space="preserve"> ням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9418BC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  <w:t xml:space="preserve"> (Ажлын өдөр)09:00~17</w:t>
            </w:r>
            <w:r w:rsidR="00E20C4D"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  <w:t>:00</w:t>
            </w:r>
          </w:p>
          <w:p w:rsidR="009418BC" w:rsidRPr="00E20C4D" w:rsidRDefault="009418BC" w:rsidP="009418BC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  <w:t>(Бямба гаригт)09:00~13</w:t>
            </w:r>
            <w:r w:rsidR="00E20C4D"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  <w:t>:00</w:t>
            </w:r>
          </w:p>
        </w:tc>
        <w:tc>
          <w:tcPr>
            <w:tcW w:w="1466" w:type="dxa"/>
            <w:vMerge/>
            <w:tcBorders>
              <w:left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9418BC" w:rsidRDefault="00E20C4D" w:rsidP="009C382B">
            <w:pPr>
              <w:pStyle w:val="a8"/>
              <w:wordWrap/>
              <w:ind w:firstLineChars="250" w:firstLine="405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</w:p>
        </w:tc>
      </w:tr>
      <w:tr w:rsidR="00E20C4D" w:rsidRPr="00615C94" w:rsidTr="00694C84">
        <w:trPr>
          <w:trHeight w:val="1109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Гымчонь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금천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  <w:t>Pilseung Apartment Complex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필승아파트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단지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</w:t>
            </w:r>
            <w:r w:rsidRPr="00E20C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09:00~16:00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(Бямба гаригт)</w:t>
            </w:r>
            <w:r w:rsidRPr="00E20C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09:00~16:00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09:00~17:00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45"/>
                <w:w w:val="90"/>
                <w:sz w:val="18"/>
                <w:szCs w:val="18"/>
              </w:rPr>
              <w:t xml:space="preserve"> 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E20C4D" w:rsidRDefault="00E20C4D" w:rsidP="009C382B">
            <w:pPr>
              <w:pStyle w:val="a8"/>
              <w:wordWrap/>
              <w:ind w:firstLine="156"/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0C4D" w:rsidRPr="00615C94" w:rsidTr="00694C84">
        <w:trPr>
          <w:trHeight w:val="414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Ёндынпу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영등포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  <w:t>Dorim-dong Badminton Gymnasium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도림동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배드민턴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체육관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өдөр)09:00~17:00</w:t>
            </w:r>
          </w:p>
          <w:p w:rsidR="00E20C4D" w:rsidRPr="00E20C4D" w:rsidRDefault="009418BC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(Бямба гаригт)09:00~13</w:t>
            </w:r>
            <w:r w:rsidR="00E20C4D"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09:00~17:00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615C94" w:rsidTr="00694C84">
        <w:trPr>
          <w:trHeight w:val="1338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Дунжаг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동작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  <w:t>Sadang Cultural Center (Sadang Region)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사당문화회관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(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사당권역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өдөр)10:00~17:00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(Бямба гаригт)10:00~14:00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color w:val="auto"/>
                <w:w w:val="90"/>
                <w:sz w:val="18"/>
                <w:szCs w:val="18"/>
                <w:lang w:val="mn-MN"/>
              </w:rPr>
              <w:t>Амрах өдөр н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color w:val="auto"/>
                <w:w w:val="90"/>
                <w:sz w:val="18"/>
                <w:szCs w:val="18"/>
              </w:rPr>
              <w:t>ям гариг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0C4D" w:rsidRPr="00615C94" w:rsidTr="00694C84">
        <w:trPr>
          <w:trHeight w:val="772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Гунаьаг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관악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sz w:val="20"/>
                <w:szCs w:val="20"/>
              </w:rPr>
              <w:t>Sillim Sports Center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신림체육센터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өдөр)10:00~17:00</w:t>
            </w:r>
          </w:p>
          <w:p w:rsid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(Амралтын өдөр)10:00~15:00</w:t>
            </w:r>
          </w:p>
          <w:p w:rsidR="009418BC" w:rsidRPr="00BC0504" w:rsidRDefault="009418BC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lang w:val="mn-MN"/>
              </w:rPr>
            </w:pPr>
            <w:r w:rsidRPr="00BC0504">
              <w:rPr>
                <w:rFonts w:asciiTheme="majorBidi" w:eastAsia="맑은 고딕" w:hAnsiTheme="majorBidi" w:cstheme="majorBidi"/>
                <w:b/>
                <w:bCs/>
                <w:color w:val="FF0000"/>
                <w:w w:val="90"/>
                <w:sz w:val="18"/>
                <w:szCs w:val="18"/>
                <w:shd w:val="pct15" w:color="auto" w:fill="FFFFFF"/>
                <w:lang w:val="mn-MN"/>
              </w:rPr>
              <w:t>3/21 ням -3/28 ням 10:00~17:00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615C94" w:rsidTr="00694C84">
        <w:trPr>
          <w:trHeight w:val="908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Сочу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서초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sz w:val="20"/>
                <w:szCs w:val="20"/>
              </w:rPr>
              <w:t>Express Bus Terminal Station</w:t>
            </w:r>
          </w:p>
          <w:p w:rsidR="00E20C4D" w:rsidRPr="00BC0504" w:rsidRDefault="00E20C4D" w:rsidP="009C382B">
            <w:pPr>
              <w:pStyle w:val="a8"/>
              <w:wordWrap/>
              <w:ind w:right="96"/>
              <w:jc w:val="center"/>
              <w:rPr>
                <w:rFonts w:asciiTheme="majorBidi" w:eastAsia="맑은 고딕" w:hAnsiTheme="majorBidi" w:cstheme="majorBidi"/>
                <w:iCs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고속터미널역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1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번출구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өдөр)09:00~17:00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(Амралтын өдөр)1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3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:00~1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7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615C94" w:rsidTr="00694C84">
        <w:trPr>
          <w:trHeight w:val="983"/>
        </w:trPr>
        <w:tc>
          <w:tcPr>
            <w:tcW w:w="578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Каннам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강남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418BC">
            <w:pPr>
              <w:pStyle w:val="a8"/>
              <w:wordWrap/>
              <w:ind w:right="96" w:firstLineChars="200" w:firstLine="400"/>
              <w:jc w:val="center"/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  <w:t>Exit 6 of Samsung Station (KoX)</w:t>
            </w:r>
          </w:p>
          <w:p w:rsidR="00E20C4D" w:rsidRPr="00BC0504" w:rsidRDefault="00E20C4D" w:rsidP="009418BC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삼성역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6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번출구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(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코엑스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</w:p>
          <w:p w:rsidR="00E20C4D" w:rsidRPr="00E20C4D" w:rsidRDefault="00E20C4D" w:rsidP="009C382B">
            <w:pPr>
              <w:pStyle w:val="a8"/>
              <w:wordWrap/>
              <w:ind w:firstLineChars="100" w:firstLine="162"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(Ажлын өдөр)</w:t>
            </w:r>
          </w:p>
          <w:p w:rsidR="00E20C4D" w:rsidRDefault="00E20C4D" w:rsidP="009C382B">
            <w:pPr>
              <w:pStyle w:val="a8"/>
              <w:wordWrap/>
              <w:ind w:firstLineChars="100" w:firstLine="162"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09:00~17:00</w:t>
            </w:r>
          </w:p>
          <w:p w:rsidR="009418BC" w:rsidRPr="00E20C4D" w:rsidRDefault="009418BC" w:rsidP="009C382B">
            <w:pPr>
              <w:pStyle w:val="a8"/>
              <w:wordWrap/>
              <w:ind w:firstLineChars="100" w:firstLine="162"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(Амралтын өдөр)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>09:00~13:00</w:t>
            </w:r>
          </w:p>
        </w:tc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</w:pPr>
          </w:p>
          <w:p w:rsidR="00E20C4D" w:rsidRPr="00E20C4D" w:rsidRDefault="00E20C4D" w:rsidP="009C382B">
            <w:pPr>
              <w:pStyle w:val="a8"/>
              <w:wordWrap/>
              <w:ind w:firstLineChars="350" w:firstLine="567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13~14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  <w:lang w:val="mn-MN"/>
              </w:rPr>
            </w:pPr>
          </w:p>
        </w:tc>
      </w:tr>
      <w:tr w:rsidR="00E20C4D" w:rsidRPr="00615C94" w:rsidTr="00694C84">
        <w:trPr>
          <w:trHeight w:val="1110"/>
        </w:trPr>
        <w:tc>
          <w:tcPr>
            <w:tcW w:w="578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0C4D" w:rsidRPr="00E20C4D" w:rsidRDefault="00E20C4D" w:rsidP="009C382B">
            <w:pPr>
              <w:pStyle w:val="a8"/>
              <w:wordWrap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  <w:lang w:val="mn-MN"/>
              </w:rPr>
            </w:pPr>
          </w:p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  <w:lang w:val="mn-MN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iCs/>
                <w:color w:val="333333"/>
                <w:sz w:val="20"/>
                <w:szCs w:val="20"/>
                <w:lang w:val="mn-MN"/>
              </w:rPr>
            </w:pPr>
            <w:r w:rsidRPr="00BC0504">
              <w:rPr>
                <w:rFonts w:asciiTheme="majorBidi" w:hAnsiTheme="majorBidi" w:cstheme="majorBidi"/>
                <w:iCs/>
                <w:color w:val="333333"/>
                <w:sz w:val="20"/>
                <w:szCs w:val="20"/>
              </w:rPr>
              <w:t xml:space="preserve">Segok-dong Bangjuk Park </w:t>
            </w:r>
          </w:p>
          <w:p w:rsidR="00E20C4D" w:rsidRPr="00BC0504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Theme="majorBidi" w:hAnsiTheme="majorBidi" w:cstheme="majorBidi"/>
                <w:iCs/>
                <w:color w:val="333333"/>
                <w:sz w:val="20"/>
                <w:szCs w:val="20"/>
              </w:rPr>
              <w:t>(Yulhyeon-dong 254-3)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5"/>
                <w:w w:val="90"/>
                <w:sz w:val="20"/>
                <w:szCs w:val="20"/>
              </w:rPr>
              <w:t>세곡동방죽공원</w:t>
            </w:r>
            <w:r w:rsidRPr="00BC0504">
              <w:rPr>
                <w:rFonts w:asciiTheme="majorBidi" w:eastAsia="맑은 고딕" w:hAnsiTheme="majorBidi" w:cstheme="majorBidi"/>
                <w:spacing w:val="-5"/>
                <w:w w:val="90"/>
                <w:sz w:val="20"/>
                <w:szCs w:val="20"/>
              </w:rPr>
              <w:t xml:space="preserve"> (</w:t>
            </w:r>
            <w:r w:rsidRPr="00BC0504">
              <w:rPr>
                <w:rFonts w:asciiTheme="majorBidi" w:eastAsia="맑은 고딕" w:hAnsi="Times New Roman" w:cstheme="majorBidi"/>
                <w:spacing w:val="-5"/>
                <w:w w:val="90"/>
                <w:sz w:val="20"/>
                <w:szCs w:val="20"/>
              </w:rPr>
              <w:t>율현동</w:t>
            </w:r>
            <w:r w:rsidRPr="00BC0504">
              <w:rPr>
                <w:rFonts w:asciiTheme="majorBidi" w:eastAsia="맑은 고딕" w:hAnsiTheme="majorBidi" w:cstheme="majorBidi"/>
                <w:spacing w:val="-5"/>
                <w:w w:val="90"/>
                <w:sz w:val="20"/>
                <w:szCs w:val="20"/>
              </w:rPr>
              <w:t xml:space="preserve"> 254-3)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0C4D" w:rsidRPr="00615C94" w:rsidTr="00694C84">
        <w:trPr>
          <w:trHeight w:val="712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Сунпа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송파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</w:pPr>
            <w:r w:rsidRPr="00BC0504">
              <w:rPr>
                <w:rFonts w:asciiTheme="majorBidi" w:eastAsia="맑은 고딕" w:hAnsiTheme="majorBidi" w:cstheme="majorBidi"/>
                <w:iCs/>
                <w:color w:val="333333"/>
                <w:sz w:val="20"/>
                <w:szCs w:val="20"/>
              </w:rPr>
              <w:t>Olympic Park Peace Gate Square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올림픽공원</w:t>
            </w:r>
            <w:r w:rsidRPr="00BC0504">
              <w:rPr>
                <w:rFonts w:asciiTheme="majorBidi" w:eastAsia="맑은 고딕" w:hAnsiTheme="majorBidi" w:cstheme="majorBidi"/>
                <w:spacing w:val="-3"/>
                <w:w w:val="90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spacing w:val="-3"/>
                <w:w w:val="90"/>
                <w:sz w:val="20"/>
                <w:szCs w:val="20"/>
              </w:rPr>
              <w:t>평화의문광장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өдөр)10:00~17:00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(Бямба гаригт)10:00~15:00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12~13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  <w:tr w:rsidR="00E20C4D" w:rsidRPr="00615C94" w:rsidTr="00694C84">
        <w:trPr>
          <w:trHeight w:val="924"/>
        </w:trPr>
        <w:tc>
          <w:tcPr>
            <w:tcW w:w="57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textAlignment w:val="center"/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</w:pPr>
            <w:r w:rsidRPr="00E20C4D">
              <w:rPr>
                <w:rFonts w:asciiTheme="majorBidi" w:eastAsia="돋움" w:hAnsiTheme="majorBidi" w:cstheme="majorBidi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바탕" w:hAnsiTheme="majorBidi" w:cstheme="majorBidi"/>
                <w:b/>
                <w:bCs/>
                <w:sz w:val="18"/>
                <w:szCs w:val="18"/>
              </w:rPr>
              <w:t>Кандун</w:t>
            </w:r>
          </w:p>
          <w:p w:rsidR="00E20C4D" w:rsidRPr="00E20C4D" w:rsidRDefault="00E20C4D" w:rsidP="009C382B">
            <w:pPr>
              <w:pStyle w:val="a8"/>
              <w:ind w:right="80" w:firstLine="76"/>
              <w:jc w:val="center"/>
              <w:textAlignment w:val="center"/>
              <w:rPr>
                <w:rFonts w:asciiTheme="majorBidi" w:eastAsia="맑은 고딕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="맑은 고딕" w:cstheme="majorBidi"/>
                <w:b/>
                <w:bCs/>
                <w:sz w:val="18"/>
                <w:szCs w:val="18"/>
              </w:rPr>
              <w:t>강동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jc w:val="center"/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  <w:lang w:val="mn-MN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iCs/>
                <w:spacing w:val="-14"/>
                <w:w w:val="90"/>
                <w:sz w:val="18"/>
                <w:szCs w:val="18"/>
                <w:lang w:val="mn-MN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iCs/>
                <w:color w:val="FF0000"/>
                <w:sz w:val="20"/>
                <w:szCs w:val="20"/>
              </w:rPr>
            </w:pPr>
            <w:r w:rsidRPr="00BC0504">
              <w:rPr>
                <w:rFonts w:asciiTheme="majorBidi" w:hAnsiTheme="majorBidi" w:cstheme="majorBidi"/>
                <w:iCs/>
                <w:color w:val="333333"/>
                <w:sz w:val="20"/>
                <w:szCs w:val="20"/>
              </w:rPr>
              <w:t>Amsa History Park Parking Lot (Amsa-dong 193)</w:t>
            </w:r>
          </w:p>
          <w:p w:rsidR="00E20C4D" w:rsidRPr="00BC0504" w:rsidRDefault="00E20C4D" w:rsidP="009C382B">
            <w:pPr>
              <w:pStyle w:val="a8"/>
              <w:wordWrap/>
              <w:ind w:right="96" w:firstLine="108"/>
              <w:jc w:val="center"/>
              <w:rPr>
                <w:rFonts w:asciiTheme="majorBidi" w:eastAsia="맑은 고딕" w:hAnsiTheme="majorBidi" w:cstheme="majorBidi"/>
                <w:spacing w:val="-7"/>
                <w:w w:val="90"/>
                <w:sz w:val="20"/>
                <w:szCs w:val="20"/>
              </w:rPr>
            </w:pPr>
            <w:r w:rsidRPr="00BC0504">
              <w:rPr>
                <w:rFonts w:asciiTheme="majorBidi" w:eastAsia="맑은 고딕" w:hAnsi="Times New Roman" w:cstheme="majorBidi"/>
                <w:color w:val="auto"/>
                <w:sz w:val="20"/>
                <w:szCs w:val="20"/>
              </w:rPr>
              <w:t>암사역사공원</w:t>
            </w:r>
            <w:r w:rsidRPr="00BC0504">
              <w:rPr>
                <w:rFonts w:asciiTheme="majorBidi" w:eastAsia="맑은 고딕" w:hAnsiTheme="majorBidi" w:cstheme="majorBidi"/>
                <w:color w:val="auto"/>
                <w:sz w:val="20"/>
                <w:szCs w:val="20"/>
              </w:rPr>
              <w:t xml:space="preserve"> </w:t>
            </w:r>
            <w:r w:rsidRPr="00BC0504">
              <w:rPr>
                <w:rFonts w:asciiTheme="majorBidi" w:eastAsia="맑은 고딕" w:hAnsi="Times New Roman" w:cstheme="majorBidi"/>
                <w:color w:val="auto"/>
                <w:sz w:val="20"/>
                <w:szCs w:val="20"/>
              </w:rPr>
              <w:t>주차장</w:t>
            </w:r>
            <w:r w:rsidRPr="00BC0504">
              <w:rPr>
                <w:rFonts w:asciiTheme="majorBidi" w:eastAsia="맑은 고딕" w:hAnsiTheme="majorBidi" w:cstheme="majorBidi"/>
                <w:color w:val="auto"/>
                <w:sz w:val="20"/>
                <w:szCs w:val="20"/>
              </w:rPr>
              <w:t xml:space="preserve"> (</w:t>
            </w:r>
            <w:r w:rsidRPr="00BC0504">
              <w:rPr>
                <w:rFonts w:asciiTheme="majorBidi" w:eastAsia="맑은 고딕" w:hAnsi="Times New Roman" w:cstheme="majorBidi"/>
                <w:color w:val="auto"/>
                <w:sz w:val="20"/>
                <w:szCs w:val="20"/>
              </w:rPr>
              <w:t>암사동</w:t>
            </w:r>
            <w:r w:rsidRPr="00BC0504">
              <w:rPr>
                <w:rFonts w:asciiTheme="majorBidi" w:eastAsia="맑은 고딕" w:hAnsiTheme="majorBidi" w:cstheme="majorBidi"/>
                <w:color w:val="auto"/>
                <w:sz w:val="20"/>
                <w:szCs w:val="20"/>
              </w:rPr>
              <w:t>193)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(Ажлын өдөр)</w:t>
            </w:r>
            <w:r w:rsidR="009418BC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  <w:lang w:val="mn-MN"/>
              </w:rPr>
              <w:t xml:space="preserve"> </w:t>
            </w: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09:00~17:00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>(Амралтын өдөр)09:00~13:00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4D" w:rsidRPr="00E20C4D" w:rsidRDefault="00E20C4D" w:rsidP="009C382B">
            <w:pPr>
              <w:pStyle w:val="a8"/>
              <w:wordWrap/>
              <w:ind w:firstLine="486"/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w w:val="90"/>
                <w:sz w:val="18"/>
                <w:szCs w:val="18"/>
              </w:rPr>
              <w:t xml:space="preserve"> 12~13</w:t>
            </w:r>
          </w:p>
          <w:p w:rsidR="00E20C4D" w:rsidRPr="00E20C4D" w:rsidRDefault="00E20C4D" w:rsidP="009C382B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C4D">
              <w:rPr>
                <w:rFonts w:asciiTheme="majorBidi" w:eastAsia="맑은 고딕" w:hAnsiTheme="majorBidi" w:cstheme="majorBidi"/>
                <w:b/>
                <w:bCs/>
                <w:spacing w:val="-2"/>
                <w:w w:val="90"/>
                <w:sz w:val="18"/>
                <w:szCs w:val="18"/>
              </w:rPr>
              <w:t>Ариутгалын цаг</w:t>
            </w:r>
          </w:p>
        </w:tc>
      </w:tr>
    </w:tbl>
    <w:p w:rsidR="00E20C4D" w:rsidRPr="00E20C4D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E20C4D" w:rsidRDefault="00E20C4D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9418BC" w:rsidRDefault="009418BC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9418BC" w:rsidRDefault="009418BC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p w:rsidR="009418BC" w:rsidRPr="00357B99" w:rsidRDefault="009418BC" w:rsidP="00E2684A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  <w:lang w:val="mn-MN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CC3DFC" w:rsidRPr="00357B99" w:rsidTr="00792022">
        <w:trPr>
          <w:trHeight w:val="393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CC3DFC" w:rsidRPr="00357B99" w:rsidRDefault="00EF1E7F" w:rsidP="00DF6266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 w:rsidRPr="00357B99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mn-MN"/>
              </w:rPr>
              <w:lastRenderedPageBreak/>
              <w:t>Хавсралт</w:t>
            </w:r>
            <w:r w:rsidR="00C6612C" w:rsidRPr="00357B99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</w:rPr>
              <w:t xml:space="preserve"> 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C3DFC" w:rsidRPr="00357B99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C3DFC" w:rsidRPr="00792022" w:rsidRDefault="00EF1E7F" w:rsidP="00792022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</w:pPr>
            <w:r w:rsidRPr="00BC0504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2"/>
                <w:szCs w:val="32"/>
                <w:lang w:val="mn-MN"/>
              </w:rPr>
              <w:t>ГАДААД ХЭЛНИЙ ОРЧУУЛГЫН ҮЙЛЧИЛГЭЭ ҮЗҮҮЛЭХ БАЙГУУЛЛАГЫН НЭРСИЙН ЖАГСААЛТ</w:t>
            </w:r>
          </w:p>
        </w:tc>
      </w:tr>
    </w:tbl>
    <w:p w:rsidR="00CC3DFC" w:rsidRPr="00357B99" w:rsidRDefault="00CC3DFC" w:rsidP="00D052A8">
      <w:pPr>
        <w:wordWrap/>
        <w:rPr>
          <w:rFonts w:ascii="Times New Roman" w:eastAsiaTheme="minorEastAsia" w:hAnsi="Times New Roman" w:cs="Times New Roman"/>
          <w:sz w:val="2"/>
        </w:rPr>
      </w:pPr>
    </w:p>
    <w:p w:rsidR="00CC3DFC" w:rsidRPr="00357B99" w:rsidRDefault="00CC3DF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0000FF"/>
          <w:sz w:val="34"/>
          <w:szCs w:val="34"/>
        </w:rPr>
      </w:pPr>
    </w:p>
    <w:p w:rsidR="00CC3DFC" w:rsidRPr="00BC0504" w:rsidRDefault="00EF1E7F" w:rsidP="002733DE">
      <w:pPr>
        <w:pStyle w:val="20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color w:val="0000FF"/>
          <w:sz w:val="32"/>
          <w:szCs w:val="32"/>
          <w:lang w:val="mn-MN"/>
        </w:rPr>
      </w:pPr>
      <w:r w:rsidRPr="00BC0504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mn-MN"/>
        </w:rPr>
        <w:t>СӨҮЛ ХОТЫН ГАДААД ИРГЭДЭД ДЭМЖЛЭГ ҮЗҮҮЛЭХ БАЙГУУЛЛАГУУДЫН ОРЧУУЛГЫН ҮЙЛЧИЛГЭЭ</w:t>
      </w:r>
      <w:r w:rsidR="00784448" w:rsidRPr="00BC0504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mn-MN"/>
        </w:rPr>
        <w:t xml:space="preserve"> </w:t>
      </w:r>
      <w:r w:rsidRPr="00BC0504">
        <w:rPr>
          <w:rFonts w:ascii="Times New Roman" w:eastAsiaTheme="minorEastAsia" w:hAnsi="Times New Roman" w:cs="Times New Roman"/>
          <w:b/>
          <w:color w:val="0000FF"/>
          <w:sz w:val="32"/>
          <w:szCs w:val="32"/>
          <w:lang w:val="mn-MN"/>
        </w:rPr>
        <w:t>(15 хэл)</w:t>
      </w:r>
    </w:p>
    <w:p w:rsidR="00CC3DFC" w:rsidRPr="00E20C4D" w:rsidRDefault="00C6612C" w:rsidP="00E2684A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E20C4D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○ </w:t>
      </w:r>
      <w:r w:rsidR="00EF1E7F" w:rsidRPr="00792022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Сөүл Глобал төв: </w:t>
      </w:r>
      <w:r w:rsidR="006C2125" w:rsidRPr="00E20C4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(</w:t>
      </w:r>
      <w:r w:rsidR="00563ACF" w:rsidRPr="00E20C4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02-</w:t>
      </w:r>
      <w:r w:rsidRPr="00E20C4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2075-4180</w:t>
      </w:r>
      <w:r w:rsidR="006C2125" w:rsidRPr="00E20C4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)</w:t>
      </w:r>
    </w:p>
    <w:p w:rsidR="006C2125" w:rsidRPr="00357B99" w:rsidRDefault="00C6612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E20C4D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09:00~18:00 цагийн хооронд өдөр бүр ажиллана</w:t>
      </w:r>
      <w:r w:rsidR="002733DE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: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12 гадаад хэлний орчуулгын үйлчилгээ</w:t>
      </w:r>
    </w:p>
    <w:p w:rsidR="00CC3DFC" w:rsidRPr="00357B99" w:rsidRDefault="001A41FE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Англи, хятад, япон, вьетнам, филиппин, орон, узбек, тайланд, араб, монгол, индонез, испани хэл</w:t>
      </w:r>
    </w:p>
    <w:p w:rsidR="00CC3DFC" w:rsidRPr="00357B99" w:rsidRDefault="00CC3DF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</w:p>
    <w:p w:rsidR="00CC3DFC" w:rsidRPr="00E20C4D" w:rsidRDefault="00C6612C" w:rsidP="00E2684A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</w:pPr>
      <w:r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 xml:space="preserve">○ </w:t>
      </w:r>
      <w:r w:rsidR="00EF1E7F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Со-Нам</w:t>
      </w:r>
      <w:r w:rsidR="00792022" w:rsidRPr="00E20C4D">
        <w:rPr>
          <w:rFonts w:ascii="Times New Roman" w:eastAsiaTheme="minorEastAsia" w:hAnsi="Times New Roman" w:cs="Times New Roman" w:hint="eastAsia"/>
          <w:b/>
          <w:color w:val="auto"/>
          <w:sz w:val="24"/>
          <w:szCs w:val="24"/>
          <w:lang w:val="mn-MN"/>
        </w:rPr>
        <w:t xml:space="preserve"> </w:t>
      </w:r>
      <w:r w:rsidR="00792022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Гвон</w:t>
      </w:r>
      <w:r w:rsidR="00EF1E7F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 xml:space="preserve"> Глобал төв: </w:t>
      </w:r>
      <w:r w:rsidR="00563ACF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(02-</w:t>
      </w:r>
      <w:r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2229-4913</w:t>
      </w:r>
      <w:r w:rsidR="00563ACF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)</w:t>
      </w:r>
    </w:p>
    <w:p w:rsidR="00563ACF" w:rsidRPr="00357B99" w:rsidRDefault="00563ACF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09:00~18:00 цагийн хооронд өдөр бүр ажиллана</w:t>
      </w:r>
      <w:r w:rsidR="002733DE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:</w:t>
      </w:r>
      <w:r w:rsidR="00EF1E7F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 xml:space="preserve">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3 гадаад хэлний орчуулгын үйлчилгээ</w:t>
      </w:r>
    </w:p>
    <w:p w:rsidR="00CC3DFC" w:rsidRPr="00357B99" w:rsidRDefault="00C6612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Хятад, балба, урду хэл</w:t>
      </w:r>
    </w:p>
    <w:p w:rsidR="006C2125" w:rsidRPr="00357B99" w:rsidRDefault="006C2125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</w:p>
    <w:p w:rsidR="00CC3DFC" w:rsidRPr="00357B99" w:rsidRDefault="00C6612C" w:rsidP="00E2684A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○ </w:t>
      </w:r>
      <w:r w:rsidR="00EF1E7F" w:rsidRPr="00357B99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Сорэ Глобал Виллиж төв</w:t>
      </w:r>
      <w:r w:rsidR="00EF1E7F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: </w:t>
      </w:r>
      <w:r w:rsidR="00563ACF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(02-</w:t>
      </w:r>
      <w:r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2155-8949</w:t>
      </w:r>
      <w:r w:rsidR="00563ACF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)</w:t>
      </w:r>
    </w:p>
    <w:p w:rsidR="001A41FE" w:rsidRPr="00357B99" w:rsidRDefault="00563ACF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09:00~18:00 цагийн хооронд өдөр бүр ажиллана</w:t>
      </w:r>
      <w:r w:rsidR="002733DE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:</w:t>
      </w:r>
      <w:r w:rsidR="00EF1E7F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 xml:space="preserve">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Франц хэлний орчуулгын үйлчилгээ</w:t>
      </w:r>
    </w:p>
    <w:p w:rsidR="00563ACF" w:rsidRPr="00357B99" w:rsidRDefault="001A41FE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E7F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Франц хэл</w:t>
      </w:r>
    </w:p>
    <w:p w:rsidR="008102CA" w:rsidRPr="00357B99" w:rsidRDefault="008102CA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8"/>
          <w:szCs w:val="28"/>
          <w:lang w:val="mn-MN"/>
        </w:rPr>
      </w:pPr>
    </w:p>
    <w:p w:rsidR="00CC3DFC" w:rsidRPr="00357B99" w:rsidRDefault="00CC3DF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12"/>
          <w:szCs w:val="12"/>
          <w:lang w:val="mn-MN"/>
        </w:rPr>
      </w:pPr>
    </w:p>
    <w:p w:rsidR="00CC3DFC" w:rsidRPr="00BC0504" w:rsidRDefault="00AA7DEB" w:rsidP="00BC0504">
      <w:pPr>
        <w:pStyle w:val="20"/>
        <w:wordWrap/>
        <w:spacing w:line="360" w:lineRule="auto"/>
        <w:rPr>
          <w:rFonts w:ascii="Times New Roman" w:eastAsiaTheme="minorEastAsia" w:hAnsi="Times New Roman" w:cs="Times New Roman"/>
          <w:b/>
          <w:color w:val="0000FF"/>
          <w:sz w:val="32"/>
          <w:szCs w:val="32"/>
          <w:lang w:val="mn-MN"/>
        </w:rPr>
      </w:pPr>
      <w:r w:rsidRPr="00BC0504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mn-MN"/>
        </w:rPr>
        <w:t>ДУУДЛАГЫН ОРЧУУЛГЫН ҮЙЛЧИЛГЭЭ ҮЗҮҮЛЭХ ТӨРИЙН БАЙГУУЛЛАГА</w:t>
      </w:r>
    </w:p>
    <w:p w:rsidR="00CC3DFC" w:rsidRPr="00357B99" w:rsidRDefault="00C6612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○ 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Танүри дуудлагын төв: </w:t>
      </w:r>
      <w:r w:rsidR="00AA7DEB" w:rsidRPr="00E6627B">
        <w:rPr>
          <w:rFonts w:ascii="바탕" w:eastAsia="바탕" w:hAnsi="바탕" w:cs="바탕" w:hint="eastAsia"/>
          <w:b/>
          <w:sz w:val="24"/>
          <w:szCs w:val="24"/>
          <w:lang w:val="mn-MN"/>
        </w:rPr>
        <w:t>☎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 1577-1366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(Эмэгтэйчүүд, гэр бүлийн яам)</w:t>
      </w:r>
    </w:p>
    <w:p w:rsidR="001A41FE" w:rsidRPr="00357B99" w:rsidRDefault="00563ACF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-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24 цаг ажиллана</w:t>
      </w:r>
      <w:r w:rsidR="00784448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(Амралтгүй)</w:t>
      </w:r>
      <w:r w:rsidR="002733DE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: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12 гадаад хэлний орчуулгын үйлчилгээ</w:t>
      </w:r>
    </w:p>
    <w:p w:rsidR="00563ACF" w:rsidRPr="00357B99" w:rsidRDefault="001A41FE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Англи, хятад, филиппин, вьетнам, камбож, орос, 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монгол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, япон, тайланд, лаос, узбек, балба хэл</w:t>
      </w:r>
    </w:p>
    <w:p w:rsidR="006C2125" w:rsidRPr="00357B99" w:rsidRDefault="006C2125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</w:p>
    <w:p w:rsidR="00CC3DFC" w:rsidRPr="00357B99" w:rsidRDefault="00C6612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○ 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Гадаад иргэдийн нэгдсэн лавлах төв: </w:t>
      </w:r>
      <w:r w:rsidR="00AA7DEB" w:rsidRPr="00E6627B">
        <w:rPr>
          <w:rFonts w:ascii="바탕" w:eastAsia="바탕" w:hAnsi="바탕" w:cs="바탕" w:hint="eastAsia"/>
          <w:b/>
          <w:sz w:val="24"/>
          <w:szCs w:val="24"/>
          <w:lang w:val="mn-MN"/>
        </w:rPr>
        <w:t>☎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 </w:t>
      </w:r>
      <w:r w:rsidR="00784448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02-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1345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(Хууль зүйн яам)</w:t>
      </w:r>
    </w:p>
    <w:p w:rsidR="00791C23" w:rsidRPr="00357B99" w:rsidRDefault="0008605F" w:rsidP="004E0743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Англи, хятад хэл: 24 цаг ажиллана</w:t>
      </w:r>
      <w:r w:rsidR="00784448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(Амралтгүй)</w:t>
      </w:r>
      <w:r w:rsidR="002733DE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:</w:t>
      </w:r>
      <w:r w:rsidR="00AA7DEB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 xml:space="preserve">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Бусад 1</w:t>
      </w:r>
      <w:r w:rsidR="004E0743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4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хэлний орчуулгын үйлчилгээ. Даваа-Баасан гаригт </w:t>
      </w:r>
      <w:r w:rsidR="00AA7DEB" w:rsidRPr="00E6627B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09:00~18:00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цагийн хооронд ажиллана.</w:t>
      </w:r>
    </w:p>
    <w:p w:rsidR="0008605F" w:rsidRPr="00357B99" w:rsidRDefault="00791C23" w:rsidP="004E0743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Филиппин, вьетнам, камбож, орос, монгол, япон, тайланд, лаос, балба, мьянмар, герман, испань, араб, шри-ланка хэл</w:t>
      </w:r>
    </w:p>
    <w:p w:rsidR="006C2125" w:rsidRPr="00357B99" w:rsidRDefault="006C2125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</w:p>
    <w:p w:rsidR="00CC3DFC" w:rsidRPr="00E20C4D" w:rsidRDefault="00C6612C" w:rsidP="00E2684A">
      <w:pPr>
        <w:pStyle w:val="a8"/>
        <w:wordWrap/>
        <w:spacing w:before="100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</w:pPr>
      <w:r w:rsidRPr="00E20C4D"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  <w:t xml:space="preserve">○ </w:t>
      </w:r>
      <w:r w:rsidR="00AA7DEB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Гада</w:t>
      </w:r>
      <w:r w:rsidR="00DF08AD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а</w:t>
      </w:r>
      <w:r w:rsidR="00AA7DEB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д</w:t>
      </w:r>
      <w:r w:rsidR="00DF08AD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ын</w:t>
      </w:r>
      <w:r w:rsidR="00AA7DEB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 xml:space="preserve"> боловсон хүчинд зөвлөгөө өгөх төв: </w:t>
      </w:r>
      <w:r w:rsidR="00AA7DEB" w:rsidRPr="00E20C4D">
        <w:rPr>
          <w:rFonts w:ascii="바탕" w:eastAsia="바탕" w:hAnsi="바탕" w:cs="바탕" w:hint="eastAsia"/>
          <w:b/>
          <w:color w:val="auto"/>
          <w:sz w:val="24"/>
          <w:szCs w:val="24"/>
          <w:lang w:val="mn-MN"/>
        </w:rPr>
        <w:t>☎</w:t>
      </w:r>
      <w:r w:rsidR="00AA7DEB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 xml:space="preserve"> </w:t>
      </w:r>
      <w:r w:rsidR="00AA7DEB" w:rsidRPr="00E20C4D">
        <w:rPr>
          <w:rFonts w:ascii="Times New Roman" w:eastAsiaTheme="minorEastAsia" w:hAnsi="Times New Roman" w:cs="Times New Roman" w:hint="eastAsia"/>
          <w:b/>
          <w:color w:val="auto"/>
          <w:sz w:val="24"/>
          <w:szCs w:val="24"/>
          <w:lang w:val="mn-MN"/>
        </w:rPr>
        <w:t>02</w:t>
      </w:r>
      <w:r w:rsidR="00784448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-</w:t>
      </w:r>
      <w:r w:rsidR="00AA7DEB" w:rsidRPr="00E20C4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mn-MN"/>
        </w:rPr>
        <w:t>1577-0071</w:t>
      </w:r>
      <w:r w:rsidR="00AA7DEB" w:rsidRPr="00E20C4D">
        <w:rPr>
          <w:rFonts w:ascii="Times New Roman" w:eastAsiaTheme="minorEastAsia" w:hAnsi="Times New Roman" w:cs="Times New Roman"/>
          <w:color w:val="auto"/>
          <w:sz w:val="24"/>
          <w:szCs w:val="24"/>
          <w:lang w:val="mn-MN"/>
        </w:rPr>
        <w:t xml:space="preserve"> (Хөдөлмөрийн яам)</w:t>
      </w:r>
    </w:p>
    <w:p w:rsidR="00791C23" w:rsidRPr="00357B99" w:rsidRDefault="0008605F" w:rsidP="00DF08AD">
      <w:pPr>
        <w:pStyle w:val="20"/>
        <w:wordWrap/>
        <w:spacing w:line="240" w:lineRule="auto"/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Даваа-Баасан гаригт 09:00~18:00 цагийн хооронд ажиллана</w:t>
      </w:r>
      <w:r w:rsidR="00AA7DEB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 xml:space="preserve">; </w:t>
      </w:r>
      <w:r w:rsidR="00DF08AD">
        <w:rPr>
          <w:rFonts w:ascii="Times New Roman" w:eastAsiaTheme="minorEastAsia" w:hAnsi="Times New Roman" w:cs="Times New Roman"/>
          <w:sz w:val="24"/>
          <w:szCs w:val="24"/>
          <w:lang w:val="mn-MN"/>
        </w:rPr>
        <w:t>17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хэлний орчуулгын үйлчилгээ</w:t>
      </w:r>
    </w:p>
    <w:p w:rsidR="0008605F" w:rsidRPr="00357B99" w:rsidRDefault="00791C23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Вьетнам, филиппин</w:t>
      </w:r>
      <w:r w:rsidR="00784448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AA7DEB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(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англи</w:t>
      </w:r>
      <w:r w:rsidR="00AA7DEB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)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, тайланд</w:t>
      </w:r>
      <w:r w:rsidR="00784448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AA7DEB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(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лаос</w:t>
      </w:r>
      <w:r w:rsidR="00AA7DEB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)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, монгол, индонез</w:t>
      </w:r>
      <w:r w:rsidR="00784448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(донтимор), шир-ланк, хятад, узбекстан, киргизстан, пакистан, камбож, балба, мьянмар, бангладеш хэл</w:t>
      </w:r>
    </w:p>
    <w:p w:rsidR="006C2125" w:rsidRPr="00357B99" w:rsidRDefault="006C2125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</w:p>
    <w:p w:rsidR="00CC3DFC" w:rsidRPr="00357B99" w:rsidRDefault="00C6612C" w:rsidP="00E2684A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○ </w:t>
      </w:r>
      <w:r w:rsidR="00AA7DEB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Жуулчны лавлах төв: </w:t>
      </w:r>
      <w:r w:rsidR="00AA7DEB" w:rsidRPr="00DF08AD">
        <w:rPr>
          <w:rFonts w:ascii="바탕" w:eastAsia="바탕" w:hAnsi="바탕" w:cs="바탕" w:hint="eastAsia"/>
          <w:b/>
          <w:sz w:val="24"/>
          <w:szCs w:val="24"/>
          <w:lang w:val="mn-MN"/>
        </w:rPr>
        <w:t>☎</w:t>
      </w:r>
      <w:r w:rsidR="00AA7DEB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 xml:space="preserve"> </w:t>
      </w:r>
      <w:r w:rsidR="00784448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02-</w:t>
      </w:r>
      <w:r w:rsidR="00AA7DEB" w:rsidRPr="00DF08AD">
        <w:rPr>
          <w:rFonts w:ascii="Times New Roman" w:eastAsiaTheme="minorEastAsia" w:hAnsi="Times New Roman" w:cs="Times New Roman"/>
          <w:b/>
          <w:sz w:val="24"/>
          <w:szCs w:val="24"/>
          <w:lang w:val="mn-MN"/>
        </w:rPr>
        <w:t>1330</w:t>
      </w:r>
      <w:r w:rsidR="00AA7DEB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(Соёл, спорт, аялал жуулчлалын яам)</w:t>
      </w:r>
    </w:p>
    <w:p w:rsidR="00DF08AD" w:rsidRDefault="0008605F" w:rsidP="00E2684A">
      <w:pPr>
        <w:pStyle w:val="20"/>
        <w:wordWrap/>
        <w:spacing w:line="240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58A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Англи, хятад, япон хэлний орчуулгын 24 цагийн үйлчилгээ</w:t>
      </w:r>
      <w:r w:rsidR="00784448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 </w:t>
      </w:r>
      <w:r w:rsidR="00EF158A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(Амралтгүй)</w:t>
      </w:r>
      <w:r w:rsidR="00EF158A"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>;</w:t>
      </w:r>
    </w:p>
    <w:p w:rsidR="00791C23" w:rsidRPr="00357B99" w:rsidRDefault="00EF158A" w:rsidP="00E2684A">
      <w:pPr>
        <w:pStyle w:val="20"/>
        <w:wordWrap/>
        <w:spacing w:line="240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 w:hint="eastAsia"/>
          <w:sz w:val="24"/>
          <w:szCs w:val="24"/>
          <w:lang w:val="mn-MN"/>
        </w:rPr>
        <w:t xml:space="preserve"> </w:t>
      </w: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бусад 4 хэлний орчуулга нь Даваа-Баасан гаригт 0</w:t>
      </w:r>
      <w:r w:rsidR="00B024E9">
        <w:rPr>
          <w:rFonts w:ascii="Times New Roman" w:eastAsiaTheme="minorEastAsia" w:hAnsi="Times New Roman" w:cs="Times New Roman"/>
          <w:sz w:val="24"/>
          <w:szCs w:val="24"/>
          <w:lang w:val="mn-MN"/>
        </w:rPr>
        <w:t>8</w:t>
      </w: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:00~</w:t>
      </w:r>
      <w:r w:rsidR="00B024E9">
        <w:rPr>
          <w:rFonts w:ascii="Times New Roman" w:eastAsiaTheme="minorEastAsia" w:hAnsi="Times New Roman" w:cs="Times New Roman"/>
          <w:sz w:val="24"/>
          <w:szCs w:val="24"/>
          <w:lang w:val="mn-MN"/>
        </w:rPr>
        <w:t>19</w:t>
      </w:r>
      <w:bookmarkStart w:id="0" w:name="_GoBack"/>
      <w:bookmarkEnd w:id="0"/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:00 цагийн хооронд ажиллана</w:t>
      </w:r>
    </w:p>
    <w:p w:rsidR="00CC3DFC" w:rsidRPr="00357B99" w:rsidRDefault="00791C23" w:rsidP="00E2684A">
      <w:pPr>
        <w:pStyle w:val="20"/>
        <w:wordWrap/>
        <w:spacing w:line="240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  <w:lang w:val="mn-MN"/>
        </w:rPr>
      </w:pPr>
      <w:r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 xml:space="preserve">- </w:t>
      </w:r>
      <w:r w:rsidR="00EF158A" w:rsidRPr="00357B99">
        <w:rPr>
          <w:rFonts w:ascii="Times New Roman" w:eastAsiaTheme="minorEastAsia" w:hAnsi="Times New Roman" w:cs="Times New Roman"/>
          <w:sz w:val="24"/>
          <w:szCs w:val="24"/>
          <w:lang w:val="mn-MN"/>
        </w:rPr>
        <w:t>Орос, вьетнам, тайланд, малайз·индонез хэл</w:t>
      </w:r>
    </w:p>
    <w:sectPr w:rsidR="00CC3DFC" w:rsidRPr="00357B99" w:rsidSect="00CD5ADE">
      <w:headerReference w:type="default" r:id="rId9"/>
      <w:footerReference w:type="default" r:id="rId10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D5" w:rsidRDefault="00E420D5">
      <w:r>
        <w:separator/>
      </w:r>
    </w:p>
  </w:endnote>
  <w:endnote w:type="continuationSeparator" w:id="0">
    <w:p w:rsidR="00E420D5" w:rsidRDefault="00E4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바탕확장">
    <w:altName w:val="Arial Unicode MS"/>
    <w:charset w:val="81"/>
    <w:family w:val="auto"/>
    <w:pitch w:val="fixed"/>
    <w:sig w:usb0="00000000" w:usb1="29D77CFB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#견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95671A">
          <w:fldChar w:fldCharType="begin"/>
        </w:r>
        <w:r>
          <w:instrText>PAGE \* MERGEFORMAT</w:instrText>
        </w:r>
        <w:r w:rsidR="0095671A">
          <w:fldChar w:fldCharType="separate"/>
        </w:r>
        <w:r w:rsidR="00B024E9">
          <w:rPr>
            <w:noProof/>
          </w:rPr>
          <w:t>1</w:t>
        </w:r>
        <w:r w:rsidR="0095671A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95671A">
          <w:fldChar w:fldCharType="begin"/>
        </w:r>
        <w:r>
          <w:instrText>PAGE \* MERGEFORMAT</w:instrText>
        </w:r>
        <w:r w:rsidR="0095671A">
          <w:fldChar w:fldCharType="separate"/>
        </w:r>
        <w:r w:rsidR="00B024E9">
          <w:rPr>
            <w:noProof/>
          </w:rPr>
          <w:t>7</w:t>
        </w:r>
        <w:r w:rsidR="0095671A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D5" w:rsidRDefault="00E420D5">
      <w:r>
        <w:separator/>
      </w:r>
    </w:p>
  </w:footnote>
  <w:footnote w:type="continuationSeparator" w:id="0">
    <w:p w:rsidR="00E420D5" w:rsidRDefault="00E4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BD" w:rsidRDefault="002D30BD" w:rsidP="001A4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FC"/>
    <w:rsid w:val="00001876"/>
    <w:rsid w:val="000161FD"/>
    <w:rsid w:val="0008605F"/>
    <w:rsid w:val="00137DBB"/>
    <w:rsid w:val="00186C2C"/>
    <w:rsid w:val="001A41FE"/>
    <w:rsid w:val="001C188F"/>
    <w:rsid w:val="002733DE"/>
    <w:rsid w:val="00294FC9"/>
    <w:rsid w:val="002D30BD"/>
    <w:rsid w:val="00316BEA"/>
    <w:rsid w:val="00357B99"/>
    <w:rsid w:val="003810F2"/>
    <w:rsid w:val="004265AA"/>
    <w:rsid w:val="00434EB3"/>
    <w:rsid w:val="004E06C7"/>
    <w:rsid w:val="004E0743"/>
    <w:rsid w:val="00547887"/>
    <w:rsid w:val="00563ACF"/>
    <w:rsid w:val="00610434"/>
    <w:rsid w:val="00694C84"/>
    <w:rsid w:val="006C2125"/>
    <w:rsid w:val="00745520"/>
    <w:rsid w:val="00784448"/>
    <w:rsid w:val="00791C23"/>
    <w:rsid w:val="00792022"/>
    <w:rsid w:val="008102CA"/>
    <w:rsid w:val="00877923"/>
    <w:rsid w:val="009418BC"/>
    <w:rsid w:val="0095671A"/>
    <w:rsid w:val="00AA7DEB"/>
    <w:rsid w:val="00B024E9"/>
    <w:rsid w:val="00BC0504"/>
    <w:rsid w:val="00C45EFA"/>
    <w:rsid w:val="00C6612C"/>
    <w:rsid w:val="00CC3DFC"/>
    <w:rsid w:val="00CD5ADE"/>
    <w:rsid w:val="00D052A8"/>
    <w:rsid w:val="00DC46B4"/>
    <w:rsid w:val="00DF08AD"/>
    <w:rsid w:val="00DF6266"/>
    <w:rsid w:val="00E20C4D"/>
    <w:rsid w:val="00E2684A"/>
    <w:rsid w:val="00E420D5"/>
    <w:rsid w:val="00E6627B"/>
    <w:rsid w:val="00EB520C"/>
    <w:rsid w:val="00EC0BF4"/>
    <w:rsid w:val="00EF158A"/>
    <w:rsid w:val="00EF1E7F"/>
    <w:rsid w:val="00F546F4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B215"/>
  <w15:docId w15:val="{466B547B-08A2-4170-BBDE-6B3EF18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20C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A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D5ADE"/>
  </w:style>
  <w:style w:type="paragraph" w:styleId="a4">
    <w:name w:val="footer"/>
    <w:basedOn w:val="a"/>
    <w:link w:val="Char0"/>
    <w:uiPriority w:val="99"/>
    <w:unhideWhenUsed/>
    <w:rsid w:val="00CD5A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D5ADE"/>
  </w:style>
  <w:style w:type="character" w:styleId="a5">
    <w:name w:val="Hyperlink"/>
    <w:basedOn w:val="a0"/>
    <w:uiPriority w:val="99"/>
    <w:unhideWhenUsed/>
    <w:rsid w:val="00CD5ADE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CD5ADE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CD5ADE"/>
    <w:rPr>
      <w:vertAlign w:val="superscript"/>
    </w:rPr>
  </w:style>
  <w:style w:type="paragraph" w:customStyle="1" w:styleId="a8">
    <w:name w:val="바탕글"/>
    <w:qFormat/>
    <w:rsid w:val="00CD5ADE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CD5ADE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CD5ADE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CD5ADE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CD5ADE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CD5ADE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CD5ADE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CD5ADE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CD5AD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CD5ADE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CD5ADE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CD5ADE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CD5ADE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CD5ADE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CD5ADE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CD5ADE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CD5ADE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CD5ADE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CD5ADE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CD5ADE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CD5ADE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CD5ADE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CD5ADE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CD5ADE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CD5ADE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CD5ADE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CD5ADE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CD5ADE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CD5ADE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CD5ADE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CD5ADE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CD5ADE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CD5ADE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CD5ADE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CD5ADE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CD5ADE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CD5ADE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table" w:styleId="af9">
    <w:name w:val="Table Grid"/>
    <w:basedOn w:val="a1"/>
    <w:uiPriority w:val="20"/>
    <w:qFormat/>
    <w:locked/>
    <w:rsid w:val="00DF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locked/>
    <w:rsid w:val="0008605F"/>
    <w:rPr>
      <w:sz w:val="18"/>
      <w:szCs w:val="18"/>
    </w:rPr>
  </w:style>
  <w:style w:type="paragraph" w:styleId="afb">
    <w:name w:val="annotation text"/>
    <w:basedOn w:val="a"/>
    <w:link w:val="Char1"/>
    <w:uiPriority w:val="99"/>
    <w:semiHidden/>
    <w:unhideWhenUsed/>
    <w:locked/>
    <w:rsid w:val="0008605F"/>
  </w:style>
  <w:style w:type="character" w:customStyle="1" w:styleId="Char1">
    <w:name w:val="메모 텍스트 Char"/>
    <w:basedOn w:val="a0"/>
    <w:link w:val="afb"/>
    <w:uiPriority w:val="99"/>
    <w:semiHidden/>
    <w:rsid w:val="0008605F"/>
  </w:style>
  <w:style w:type="paragraph" w:styleId="afc">
    <w:name w:val="annotation subject"/>
    <w:basedOn w:val="afb"/>
    <w:next w:val="afb"/>
    <w:link w:val="Char2"/>
    <w:uiPriority w:val="99"/>
    <w:semiHidden/>
    <w:unhideWhenUsed/>
    <w:locked/>
    <w:rsid w:val="0008605F"/>
    <w:rPr>
      <w:b/>
      <w:bCs/>
    </w:rPr>
  </w:style>
  <w:style w:type="character" w:customStyle="1" w:styleId="Char2">
    <w:name w:val="메모 주제 Char"/>
    <w:basedOn w:val="Char1"/>
    <w:link w:val="afc"/>
    <w:uiPriority w:val="99"/>
    <w:semiHidden/>
    <w:rsid w:val="0008605F"/>
    <w:rPr>
      <w:b/>
      <w:bCs/>
    </w:rPr>
  </w:style>
  <w:style w:type="paragraph" w:styleId="afd">
    <w:name w:val="Balloon Text"/>
    <w:basedOn w:val="a"/>
    <w:link w:val="Char3"/>
    <w:uiPriority w:val="99"/>
    <w:semiHidden/>
    <w:unhideWhenUsed/>
    <w:locked/>
    <w:rsid w:val="000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d"/>
    <w:uiPriority w:val="99"/>
    <w:semiHidden/>
    <w:rsid w:val="0008605F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제1장"/>
    <w:basedOn w:val="a"/>
    <w:rsid w:val="00E20C4D"/>
    <w:pPr>
      <w:wordWrap/>
      <w:snapToGrid w:val="0"/>
      <w:spacing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sz w:val="21"/>
      <w:szCs w:val="21"/>
    </w:rPr>
  </w:style>
  <w:style w:type="paragraph" w:customStyle="1" w:styleId="14">
    <w:name w:val="바탕글1"/>
    <w:uiPriority w:val="5"/>
    <w:rsid w:val="00E20C4D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hAnsi="맑은 고딕" w:cs="맑은 고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2001년도 주요업무 시행계획</vt:lpstr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5</cp:revision>
  <cp:lastPrinted>2021-03-18T04:42:00Z</cp:lastPrinted>
  <dcterms:created xsi:type="dcterms:W3CDTF">2021-03-18T08:38:00Z</dcterms:created>
  <dcterms:modified xsi:type="dcterms:W3CDTF">2021-03-19T04:54:00Z</dcterms:modified>
</cp:coreProperties>
</file>